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879A" w14:textId="2123628B" w:rsidR="00C9294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4590A124" wp14:editId="2094304E">
            <wp:simplePos x="0" y="0"/>
            <wp:positionH relativeFrom="margin">
              <wp:posOffset>2438400</wp:posOffset>
            </wp:positionH>
            <wp:positionV relativeFrom="paragraph">
              <wp:posOffset>6985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23E8C" w14:textId="6BF495CA" w:rsidR="00C9294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26F606C" w14:textId="77777777" w:rsidR="00C9294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D6ABAFA" w14:textId="77777777" w:rsidR="00D707F6" w:rsidRDefault="00D707F6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9BF74DE" w14:textId="77777777" w:rsidR="00D707F6" w:rsidRDefault="00D707F6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D6D5C8C" w14:textId="77777777" w:rsidR="00D707F6" w:rsidRDefault="00D707F6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57139E5" w14:textId="77777777" w:rsidR="00E9630B" w:rsidRDefault="00E9630B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2AD0A22" w14:textId="75CC3098" w:rsidR="00C9294F" w:rsidRPr="003727F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136A84E9" w14:textId="77777777" w:rsidR="00C9294F" w:rsidRPr="003727FF" w:rsidRDefault="00C9294F" w:rsidP="00C9294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DECEMBER 19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787987DA" w14:textId="77777777" w:rsidR="00C9294F" w:rsidRPr="003727FF" w:rsidRDefault="00C9294F" w:rsidP="00C929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695DB2A6" w14:textId="77777777" w:rsidR="00C9294F" w:rsidRDefault="00C9294F" w:rsidP="00C9294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4A9B7F44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</w:p>
    <w:p w14:paraId="4A6E424C" w14:textId="77777777" w:rsidR="00C9294F" w:rsidRPr="00B838AC" w:rsidRDefault="00C9294F" w:rsidP="00C9294F">
      <w:pPr>
        <w:jc w:val="center"/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MEETING MINUTES</w:t>
      </w:r>
    </w:p>
    <w:p w14:paraId="02F23B59" w14:textId="77777777" w:rsidR="00C9294F" w:rsidRPr="00B838AC" w:rsidRDefault="00C9294F" w:rsidP="00C9294F">
      <w:pPr>
        <w:ind w:left="360"/>
        <w:rPr>
          <w:rFonts w:ascii="Times New Roman" w:eastAsia="Times New Roman" w:hAnsi="Times New Roman" w:cs="Times New Roman"/>
          <w:b/>
        </w:rPr>
      </w:pPr>
    </w:p>
    <w:p w14:paraId="21DB81BA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CALL TO ORDER</w:t>
      </w:r>
    </w:p>
    <w:p w14:paraId="7D0C7F7B" w14:textId="3D75BBE6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 w:rsidR="00D859C2">
        <w:rPr>
          <w:rFonts w:ascii="Times New Roman" w:eastAsia="Times New Roman" w:hAnsi="Times New Roman" w:cs="Times New Roman"/>
        </w:rPr>
        <w:t>2</w:t>
      </w:r>
      <w:r w:rsidRPr="00B838AC">
        <w:rPr>
          <w:rFonts w:ascii="Times New Roman" w:eastAsia="Times New Roman" w:hAnsi="Times New Roman" w:cs="Times New Roman"/>
        </w:rPr>
        <w:t xml:space="preserve"> pm.</w:t>
      </w:r>
    </w:p>
    <w:p w14:paraId="63838A64" w14:textId="77777777" w:rsidR="00C9294F" w:rsidRPr="00B838AC" w:rsidRDefault="00C9294F" w:rsidP="00C9294F">
      <w:pPr>
        <w:ind w:left="360"/>
        <w:rPr>
          <w:rFonts w:ascii="Times New Roman" w:eastAsia="Times New Roman" w:hAnsi="Times New Roman" w:cs="Times New Roman"/>
          <w:b/>
        </w:rPr>
      </w:pPr>
    </w:p>
    <w:p w14:paraId="48611025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ROLL CALL</w:t>
      </w:r>
    </w:p>
    <w:p w14:paraId="4EB531E8" w14:textId="77777777" w:rsidR="00C9294F" w:rsidRPr="00B838AC" w:rsidRDefault="00C9294F" w:rsidP="00C9294F">
      <w:pPr>
        <w:ind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Present:</w:t>
      </w:r>
      <w:r w:rsidRPr="00B838AC">
        <w:rPr>
          <w:rFonts w:ascii="Times New Roman" w:eastAsia="Times New Roman" w:hAnsi="Times New Roman" w:cs="Times New Roman"/>
        </w:rPr>
        <w:tab/>
      </w:r>
      <w:r w:rsidRPr="00B838AC">
        <w:rPr>
          <w:rFonts w:ascii="Times New Roman" w:eastAsia="Times New Roman" w:hAnsi="Times New Roman" w:cs="Times New Roman"/>
        </w:rPr>
        <w:tab/>
        <w:t>Councilman Ronald Grace, Sr. /Mayor Pro-tempore</w:t>
      </w:r>
    </w:p>
    <w:p w14:paraId="184882A7" w14:textId="77777777" w:rsidR="00C9294F" w:rsidRPr="00B838AC" w:rsidRDefault="00C9294F" w:rsidP="00C9294F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Jeffery Hayes</w:t>
      </w:r>
      <w:r>
        <w:rPr>
          <w:rFonts w:ascii="Times New Roman" w:eastAsia="Times New Roman" w:hAnsi="Times New Roman" w:cs="Times New Roman"/>
        </w:rPr>
        <w:t>, Sr.</w:t>
      </w:r>
    </w:p>
    <w:p w14:paraId="30C8ED54" w14:textId="77777777" w:rsidR="00C9294F" w:rsidRPr="00B838AC" w:rsidRDefault="00C9294F" w:rsidP="00C9294F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 xml:space="preserve">Councilman Melvin Hasten, Sr. </w:t>
      </w:r>
    </w:p>
    <w:p w14:paraId="27456CE2" w14:textId="77777777" w:rsidR="00C9294F" w:rsidRDefault="00C9294F" w:rsidP="00C9294F">
      <w:pPr>
        <w:ind w:left="1440" w:firstLine="72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Councilman Ralph Johnson, Sr.</w:t>
      </w:r>
    </w:p>
    <w:p w14:paraId="2D6EEAE0" w14:textId="77777777" w:rsidR="00C9294F" w:rsidRPr="00B838AC" w:rsidRDefault="00C9294F" w:rsidP="00C9294F">
      <w:pPr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Councilman Kelvin York, Sr.</w:t>
      </w:r>
    </w:p>
    <w:p w14:paraId="133565E0" w14:textId="77777777" w:rsidR="00C9294F" w:rsidRPr="00B838AC" w:rsidRDefault="00C9294F" w:rsidP="00C9294F">
      <w:pPr>
        <w:rPr>
          <w:rFonts w:ascii="Times New Roman" w:eastAsia="Times New Roman" w:hAnsi="Times New Roman" w:cs="Times New Roman"/>
        </w:rPr>
      </w:pPr>
    </w:p>
    <w:p w14:paraId="0291F555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B838AC">
        <w:rPr>
          <w:rFonts w:ascii="Times New Roman" w:eastAsia="Times New Roman" w:hAnsi="Times New Roman" w:cs="Times New Roman"/>
        </w:rPr>
        <w:t xml:space="preserve"> of 5 Council Members were in attendance for a quorum.  </w:t>
      </w:r>
    </w:p>
    <w:p w14:paraId="347D5EC6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48A9A1CE" w14:textId="77777777" w:rsidR="00C9294F" w:rsidRDefault="00C9294F" w:rsidP="00C9294F">
      <w:pPr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Presiding:</w:t>
      </w:r>
      <w:r w:rsidRPr="00B838A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Lionel Johnson, Jr., </w:t>
      </w:r>
      <w:r w:rsidRPr="00B838AC">
        <w:rPr>
          <w:rFonts w:ascii="Times New Roman" w:eastAsia="Times New Roman" w:hAnsi="Times New Roman" w:cs="Times New Roman"/>
        </w:rPr>
        <w:t xml:space="preserve">Mayor </w:t>
      </w:r>
    </w:p>
    <w:p w14:paraId="2EB13E71" w14:textId="77777777" w:rsidR="00C9294F" w:rsidRPr="00B838AC" w:rsidRDefault="00C9294F" w:rsidP="00C9294F">
      <w:pPr>
        <w:rPr>
          <w:rFonts w:ascii="Times New Roman" w:eastAsia="Times New Roman" w:hAnsi="Times New Roman" w:cs="Times New Roman"/>
        </w:rPr>
      </w:pPr>
    </w:p>
    <w:p w14:paraId="60B55063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Recording:</w:t>
      </w:r>
      <w:r w:rsidRPr="00B838AC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26D9CFEA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</w:p>
    <w:p w14:paraId="0D0A17B5" w14:textId="77777777" w:rsidR="00C9294F" w:rsidRPr="00B838AC" w:rsidRDefault="00C9294F" w:rsidP="00C9294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PRAYER &amp; PLEDGE OF ALLEGIANCE</w:t>
      </w:r>
    </w:p>
    <w:p w14:paraId="573C2A1C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838AC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3A284638" w14:textId="77777777" w:rsidR="00C9294F" w:rsidRPr="00B838AC" w:rsidRDefault="00C9294F" w:rsidP="00C9294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361AA836" w14:textId="77777777" w:rsidR="00C9294F" w:rsidRDefault="00C9294F" w:rsidP="00C9294F">
      <w:pPr>
        <w:rPr>
          <w:rFonts w:ascii="Times New Roman" w:eastAsia="Times New Roman" w:hAnsi="Times New Roman" w:cs="Times New Roman"/>
          <w:b/>
        </w:rPr>
      </w:pPr>
      <w:r w:rsidRPr="00B838AC">
        <w:rPr>
          <w:rFonts w:ascii="Times New Roman" w:eastAsia="Times New Roman" w:hAnsi="Times New Roman" w:cs="Times New Roman"/>
          <w:b/>
        </w:rPr>
        <w:t>PUBLIC FORUM</w:t>
      </w:r>
      <w:bookmarkStart w:id="1" w:name="_Hlk20726792"/>
      <w:r w:rsidRPr="00B838AC">
        <w:rPr>
          <w:rFonts w:ascii="Times New Roman" w:eastAsia="Times New Roman" w:hAnsi="Times New Roman" w:cs="Times New Roman"/>
          <w:b/>
        </w:rPr>
        <w:t xml:space="preserve"> – 3-minute limit (Please register with the City Clerk prior to the beginning of the meeting indicating your topic of discussion.) Topics should be on agenda items and/or city government concerns.</w:t>
      </w:r>
      <w:bookmarkEnd w:id="1"/>
    </w:p>
    <w:p w14:paraId="37B3FF9A" w14:textId="2F29EAD3" w:rsidR="00C9294F" w:rsidRPr="00FF0B91" w:rsidRDefault="00C9294F" w:rsidP="00C9294F">
      <w:pPr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Arend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bCs/>
        </w:rPr>
        <w:t>Gemmert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– Inquired about a second voting location on the East side of Iberville Parish.</w:t>
      </w:r>
    </w:p>
    <w:p w14:paraId="0F618493" w14:textId="77777777" w:rsidR="00C9294F" w:rsidRDefault="00C9294F" w:rsidP="00C9294F">
      <w:pPr>
        <w:rPr>
          <w:rFonts w:ascii="Times New Roman" w:hAnsi="Times New Roman" w:cs="Times New Roman"/>
        </w:rPr>
      </w:pPr>
    </w:p>
    <w:p w14:paraId="2B27B5C6" w14:textId="77777777" w:rsidR="00C9294F" w:rsidRDefault="00C9294F" w:rsidP="00C9294F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E65C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E65C4E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>
        <w:rPr>
          <w:rFonts w:ascii="Times New Roman" w:eastAsia="Times New Roman" w:hAnsi="Times New Roman" w:cs="Times New Roman"/>
          <w:color w:val="000000"/>
          <w:sz w:val="24"/>
        </w:rPr>
        <w:t>November 19</w:t>
      </w:r>
      <w:r w:rsidRPr="00E65C4E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2D753383" w14:textId="789EDF1E" w:rsidR="00C9294F" w:rsidRDefault="00C9294F" w:rsidP="00C9294F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Grace and second by Councilman Johnson, motion </w:t>
      </w:r>
      <w:r w:rsidR="00A109DB">
        <w:rPr>
          <w:rFonts w:ascii="Times New Roman" w:eastAsia="Times New Roman" w:hAnsi="Times New Roman" w:cs="Times New Roman"/>
          <w:color w:val="000000"/>
          <w:sz w:val="24"/>
        </w:rPr>
        <w:t>with amendment to</w:t>
      </w:r>
      <w:r w:rsidR="00230D44">
        <w:rPr>
          <w:rFonts w:ascii="Times New Roman" w:eastAsia="Times New Roman" w:hAnsi="Times New Roman" w:cs="Times New Roman"/>
          <w:color w:val="000000"/>
          <w:sz w:val="24"/>
        </w:rPr>
        <w:t xml:space="preserve"> specific text </w:t>
      </w:r>
      <w:r>
        <w:rPr>
          <w:rFonts w:ascii="Times New Roman" w:eastAsia="Times New Roman" w:hAnsi="Times New Roman" w:cs="Times New Roman"/>
          <w:color w:val="000000"/>
          <w:sz w:val="24"/>
        </w:rPr>
        <w:t>was approved.</w:t>
      </w:r>
    </w:p>
    <w:p w14:paraId="0D7340A7" w14:textId="510F363C" w:rsidR="00C9294F" w:rsidRDefault="00C9294F" w:rsidP="00BD2CD8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CONSIDERATION </w:t>
      </w:r>
      <w:r w:rsidRPr="00FF0B9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proofErr w:type="spellStart"/>
      <w:r w:rsidRPr="00FF0B91">
        <w:rPr>
          <w:rFonts w:ascii="Times New Roman" w:eastAsia="Times New Roman" w:hAnsi="Times New Roman" w:cs="Times New Roman"/>
          <w:bCs/>
          <w:color w:val="000000"/>
          <w:sz w:val="24"/>
        </w:rPr>
        <w:t>Nutrien</w:t>
      </w:r>
      <w:proofErr w:type="spellEnd"/>
      <w:r w:rsidRPr="00FF0B9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proposal for participation in the Industrial Tax Exemption Program (ITEP)</w:t>
      </w:r>
    </w:p>
    <w:p w14:paraId="4FA088BE" w14:textId="77777777" w:rsidR="00D707F6" w:rsidRDefault="00D707F6" w:rsidP="00BD2CD8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04B45D31" w14:textId="10687A24" w:rsidR="00C9294F" w:rsidRPr="00BD2CD8" w:rsidRDefault="00C9294F" w:rsidP="00C9294F">
      <w:pPr>
        <w:numPr>
          <w:ilvl w:val="1"/>
          <w:numId w:val="1"/>
        </w:numPr>
        <w:spacing w:after="219" w:line="267" w:lineRule="auto"/>
        <w:ind w:right="48" w:hanging="720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Cs/>
          <w:color w:val="000000"/>
          <w:sz w:val="24"/>
        </w:rPr>
        <w:t>Air Products proposal for participation in the Industrial Tax Exemption Program (ITEP)</w:t>
      </w:r>
    </w:p>
    <w:p w14:paraId="13228442" w14:textId="7A06E4B6" w:rsidR="00BD2CD8" w:rsidRDefault="00BD2CD8" w:rsidP="00D707F6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BD2CD8"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Johnson, motion was approved.</w:t>
      </w:r>
    </w:p>
    <w:p w14:paraId="76797AE9" w14:textId="77777777" w:rsidR="00D707F6" w:rsidRDefault="00D707F6" w:rsidP="00D707F6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ROLL CALL: 5 YAYS</w:t>
      </w:r>
    </w:p>
    <w:p w14:paraId="23E97027" w14:textId="77777777" w:rsidR="00D707F6" w:rsidRDefault="00D707F6" w:rsidP="00C9294F">
      <w:pPr>
        <w:spacing w:after="219" w:line="267" w:lineRule="auto"/>
        <w:ind w:right="48"/>
        <w:jc w:val="left"/>
        <w:rPr>
          <w:rFonts w:ascii="Times New Roman" w:eastAsiaTheme="minorEastAsia" w:hAnsi="Times New Roman"/>
          <w:b/>
          <w:caps/>
          <w:sz w:val="24"/>
          <w:szCs w:val="24"/>
        </w:rPr>
      </w:pPr>
    </w:p>
    <w:p w14:paraId="4F654D9B" w14:textId="77777777" w:rsidR="00D707F6" w:rsidRDefault="00D707F6" w:rsidP="00C9294F">
      <w:pPr>
        <w:spacing w:after="219" w:line="267" w:lineRule="auto"/>
        <w:ind w:right="48"/>
        <w:jc w:val="left"/>
        <w:rPr>
          <w:rFonts w:ascii="Times New Roman" w:eastAsiaTheme="minorEastAsia" w:hAnsi="Times New Roman"/>
          <w:b/>
          <w:caps/>
          <w:sz w:val="24"/>
          <w:szCs w:val="24"/>
        </w:rPr>
      </w:pPr>
    </w:p>
    <w:p w14:paraId="1667C9DD" w14:textId="3EE1B12F" w:rsidR="00C9294F" w:rsidRDefault="00C9294F" w:rsidP="00C17942">
      <w:pPr>
        <w:jc w:val="left"/>
        <w:rPr>
          <w:rFonts w:ascii="Times New Roman" w:eastAsiaTheme="minorEastAsia" w:hAnsi="Times New Roman"/>
          <w:bCs/>
          <w:sz w:val="24"/>
          <w:szCs w:val="24"/>
        </w:rPr>
      </w:pPr>
      <w:r w:rsidRPr="00FF0B91">
        <w:rPr>
          <w:rFonts w:ascii="Times New Roman" w:eastAsiaTheme="minorEastAsia" w:hAnsi="Times New Roman"/>
          <w:b/>
          <w:caps/>
          <w:sz w:val="24"/>
          <w:szCs w:val="24"/>
        </w:rPr>
        <w:t xml:space="preserve">MOTION CONSIDERATION </w:t>
      </w:r>
      <w:r w:rsidRPr="00FF0B91">
        <w:rPr>
          <w:rFonts w:ascii="Times New Roman" w:eastAsiaTheme="minorEastAsia" w:hAnsi="Times New Roman"/>
          <w:bCs/>
          <w:caps/>
          <w:sz w:val="24"/>
          <w:szCs w:val="24"/>
        </w:rPr>
        <w:t xml:space="preserve">– </w:t>
      </w:r>
      <w:r w:rsidRPr="00FF0B91">
        <w:rPr>
          <w:rFonts w:ascii="Times New Roman" w:eastAsiaTheme="minorEastAsia" w:hAnsi="Times New Roman"/>
          <w:bCs/>
          <w:sz w:val="24"/>
          <w:szCs w:val="24"/>
        </w:rPr>
        <w:t xml:space="preserve">To adopt </w:t>
      </w:r>
      <w:r w:rsidR="004F1C71">
        <w:rPr>
          <w:rFonts w:ascii="Times New Roman" w:eastAsiaTheme="minorEastAsia" w:hAnsi="Times New Roman"/>
          <w:bCs/>
          <w:sz w:val="24"/>
          <w:szCs w:val="24"/>
        </w:rPr>
        <w:t xml:space="preserve">a </w:t>
      </w:r>
      <w:r w:rsidRPr="00FF0B91">
        <w:rPr>
          <w:rFonts w:ascii="Times New Roman" w:eastAsiaTheme="minorEastAsia" w:hAnsi="Times New Roman"/>
          <w:bCs/>
          <w:sz w:val="24"/>
          <w:szCs w:val="24"/>
        </w:rPr>
        <w:t>resolution adopting 2019 Louisiana Compliance Questionnaire in fulfillment of requirements for financial audit of local government agencies.</w:t>
      </w:r>
    </w:p>
    <w:p w14:paraId="33A8E0D7" w14:textId="1F1DEFAA" w:rsidR="00C82309" w:rsidRDefault="00C82309" w:rsidP="00C82309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A109DB">
        <w:rPr>
          <w:rFonts w:ascii="Times New Roman" w:eastAsia="Times New Roman" w:hAnsi="Times New Roman" w:cs="Times New Roman"/>
          <w:color w:val="000000"/>
          <w:sz w:val="24"/>
        </w:rPr>
        <w:t>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second by Councilman </w:t>
      </w:r>
      <w:r w:rsidR="00A109DB">
        <w:rPr>
          <w:rFonts w:ascii="Times New Roman" w:eastAsia="Times New Roman" w:hAnsi="Times New Roman" w:cs="Times New Roman"/>
          <w:color w:val="000000"/>
          <w:sz w:val="24"/>
        </w:rPr>
        <w:t>Hayes</w:t>
      </w:r>
      <w:r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26B7EB71" w14:textId="71B91B0E" w:rsidR="00C9294F" w:rsidRDefault="00C9294F" w:rsidP="004F1C7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</w:t>
      </w:r>
      <w:r w:rsidR="00A109DB">
        <w:rPr>
          <w:rFonts w:ascii="Times New Roman" w:eastAsia="Times New Roman" w:hAnsi="Times New Roman" w:cs="Times New Roman"/>
          <w:b/>
          <w:bCs/>
          <w:color w:val="000000"/>
          <w:sz w:val="24"/>
        </w:rPr>
        <w:t>’S</w:t>
      </w: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REPORT</w:t>
      </w:r>
    </w:p>
    <w:p w14:paraId="0B9B036D" w14:textId="1CD0D9F0" w:rsidR="00A109DB" w:rsidRPr="00A109DB" w:rsidRDefault="00A109DB" w:rsidP="00671C1E">
      <w:pPr>
        <w:tabs>
          <w:tab w:val="left" w:pos="495"/>
        </w:tabs>
        <w:spacing w:line="360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A109DB">
        <w:rPr>
          <w:rFonts w:ascii="Arial" w:hAnsi="Arial" w:cs="Arial"/>
          <w:sz w:val="24"/>
          <w:szCs w:val="24"/>
        </w:rPr>
        <w:t xml:space="preserve"> </w:t>
      </w:r>
      <w:r w:rsidRPr="00A109DB">
        <w:rPr>
          <w:rFonts w:ascii="Times New Roman" w:hAnsi="Times New Roman" w:cs="Times New Roman"/>
          <w:sz w:val="24"/>
          <w:szCs w:val="24"/>
        </w:rPr>
        <w:t>Pay App#3</w:t>
      </w:r>
      <w:r w:rsidRPr="00A109DB">
        <w:rPr>
          <w:rFonts w:ascii="Times New Roman" w:hAnsi="Times New Roman" w:cs="Times New Roman"/>
          <w:sz w:val="24"/>
          <w:szCs w:val="24"/>
        </w:rPr>
        <w:tab/>
        <w:t>R.J. Daigle &amp; Sons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Phase 5 Road Project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$276,868.34 </w:t>
      </w:r>
    </w:p>
    <w:p w14:paraId="6CA409E7" w14:textId="31B3DB18" w:rsidR="00A109DB" w:rsidRP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York and second by Councilman Grace, pay app was approved.</w:t>
      </w:r>
    </w:p>
    <w:p w14:paraId="189B1365" w14:textId="77777777" w:rsidR="00A109DB" w:rsidRPr="00A109DB" w:rsidRDefault="00A109DB" w:rsidP="00671C1E">
      <w:pPr>
        <w:tabs>
          <w:tab w:val="left" w:pos="495"/>
        </w:tabs>
        <w:spacing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-Pay App#4</w:t>
      </w:r>
      <w:r w:rsidRPr="00A109DB">
        <w:rPr>
          <w:rFonts w:ascii="Times New Roman" w:hAnsi="Times New Roman" w:cs="Times New Roman"/>
          <w:sz w:val="24"/>
          <w:szCs w:val="24"/>
        </w:rPr>
        <w:tab/>
        <w:t>R.J. Daigle &amp; Sons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Phase 5 Road Project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$190,970.66</w:t>
      </w:r>
    </w:p>
    <w:p w14:paraId="1043CABB" w14:textId="64535F69" w:rsidR="00A109DB" w:rsidRP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Hayes and second by Councilman Johnson, pay app was approved.</w:t>
      </w:r>
    </w:p>
    <w:p w14:paraId="0FD57F75" w14:textId="1001C412" w:rsidR="00A109DB" w:rsidRPr="00A109DB" w:rsidRDefault="00A109DB" w:rsidP="00671C1E">
      <w:pPr>
        <w:tabs>
          <w:tab w:val="left" w:pos="495"/>
        </w:tabs>
        <w:spacing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-Pay App#9</w:t>
      </w:r>
      <w:r w:rsidRPr="00A109DB">
        <w:rPr>
          <w:rFonts w:ascii="Times New Roman" w:hAnsi="Times New Roman" w:cs="Times New Roman"/>
          <w:sz w:val="24"/>
          <w:szCs w:val="24"/>
        </w:rPr>
        <w:tab/>
        <w:t>KTB</w:t>
      </w:r>
      <w:r w:rsidRPr="00A109DB">
        <w:rPr>
          <w:rFonts w:ascii="Times New Roman" w:hAnsi="Times New Roman" w:cs="Times New Roman"/>
          <w:sz w:val="24"/>
          <w:szCs w:val="24"/>
        </w:rPr>
        <w:tab/>
      </w:r>
      <w:r w:rsidRPr="00A109DB">
        <w:rPr>
          <w:rFonts w:ascii="Times New Roman" w:hAnsi="Times New Roman" w:cs="Times New Roman"/>
          <w:sz w:val="24"/>
          <w:szCs w:val="24"/>
        </w:rPr>
        <w:tab/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Carville Levee Trail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$57,111.48</w:t>
      </w:r>
    </w:p>
    <w:p w14:paraId="57167823" w14:textId="30AA781A" w:rsidR="00A109DB" w:rsidRP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York and second by Councilman Hasten, pay app was approved.</w:t>
      </w:r>
    </w:p>
    <w:p w14:paraId="0C875564" w14:textId="036D8EEA" w:rsidR="00A109DB" w:rsidRPr="00A109DB" w:rsidRDefault="00A109DB" w:rsidP="00671C1E">
      <w:pPr>
        <w:tabs>
          <w:tab w:val="left" w:pos="495"/>
        </w:tabs>
        <w:spacing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-Pay App#1</w:t>
      </w:r>
      <w:r w:rsidRPr="00A109DB">
        <w:rPr>
          <w:rFonts w:ascii="Times New Roman" w:hAnsi="Times New Roman" w:cs="Times New Roman"/>
          <w:sz w:val="24"/>
          <w:szCs w:val="24"/>
        </w:rPr>
        <w:tab/>
        <w:t>Wharton Smith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Sunshine WWTF</w:t>
      </w:r>
      <w:r w:rsidRPr="00A109DB">
        <w:rPr>
          <w:rFonts w:ascii="Times New Roman" w:hAnsi="Times New Roman" w:cs="Times New Roman"/>
          <w:sz w:val="24"/>
          <w:szCs w:val="24"/>
        </w:rPr>
        <w:tab/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$64,125.00</w:t>
      </w:r>
    </w:p>
    <w:p w14:paraId="15BA0C40" w14:textId="793AD72E" w:rsidR="00A109DB" w:rsidRP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Grace, pay app was approved.</w:t>
      </w:r>
    </w:p>
    <w:p w14:paraId="3EE3A569" w14:textId="148A8C77" w:rsidR="00A109DB" w:rsidRPr="00A109DB" w:rsidRDefault="00A109DB" w:rsidP="00671C1E">
      <w:pPr>
        <w:tabs>
          <w:tab w:val="left" w:pos="495"/>
        </w:tabs>
        <w:spacing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-Pay App#2</w:t>
      </w:r>
      <w:r w:rsidRPr="00A109DB">
        <w:rPr>
          <w:rFonts w:ascii="Times New Roman" w:hAnsi="Times New Roman" w:cs="Times New Roman"/>
          <w:sz w:val="24"/>
          <w:szCs w:val="24"/>
        </w:rPr>
        <w:tab/>
        <w:t>Wharton Smith</w:t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 Sunshine WWTF</w:t>
      </w:r>
      <w:r w:rsidRPr="00A109DB">
        <w:rPr>
          <w:rFonts w:ascii="Times New Roman" w:hAnsi="Times New Roman" w:cs="Times New Roman"/>
          <w:sz w:val="24"/>
          <w:szCs w:val="24"/>
        </w:rPr>
        <w:tab/>
      </w:r>
      <w:r w:rsidRPr="00A109DB">
        <w:rPr>
          <w:rFonts w:ascii="Times New Roman" w:hAnsi="Times New Roman" w:cs="Times New Roman"/>
          <w:sz w:val="24"/>
          <w:szCs w:val="24"/>
        </w:rPr>
        <w:tab/>
        <w:t xml:space="preserve">   $123,500.00</w:t>
      </w:r>
    </w:p>
    <w:p w14:paraId="2F728EB2" w14:textId="6A6B977F" w:rsidR="00A109DB" w:rsidRDefault="00A109DB" w:rsidP="00671C1E">
      <w:pPr>
        <w:spacing w:line="360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A109DB">
        <w:rPr>
          <w:rFonts w:ascii="Times New Roman" w:eastAsia="Times New Roman" w:hAnsi="Times New Roman" w:cs="Times New Roman"/>
          <w:color w:val="000000"/>
          <w:sz w:val="24"/>
        </w:rPr>
        <w:t>On a motion by Councilman Hasten and second by Councilman York, pay app was approved.</w:t>
      </w:r>
    </w:p>
    <w:p w14:paraId="59355C91" w14:textId="16B1BCA0" w:rsidR="00A109DB" w:rsidRP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A109DB">
        <w:rPr>
          <w:rFonts w:ascii="Times New Roman" w:hAnsi="Times New Roman" w:cs="Times New Roman"/>
          <w:color w:val="000000"/>
          <w:sz w:val="24"/>
          <w:szCs w:val="24"/>
        </w:rPr>
        <w:t>Tree Lighting and Hayride, December 5</w:t>
      </w:r>
      <w:r w:rsidRPr="00A109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10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2D04EF" w14:textId="77777777" w:rsidR="00A109DB" w:rsidRP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-Annual Christmas Gala, December 13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9DB">
        <w:rPr>
          <w:rFonts w:ascii="Times New Roman" w:hAnsi="Times New Roman" w:cs="Times New Roman"/>
          <w:sz w:val="24"/>
          <w:szCs w:val="24"/>
        </w:rPr>
        <w:t xml:space="preserve"> </w:t>
      </w:r>
      <w:r w:rsidRPr="00A10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DABA04" w14:textId="77777777" w:rsidR="00A109DB" w:rsidRP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9DB">
        <w:rPr>
          <w:rFonts w:ascii="Times New Roman" w:hAnsi="Times New Roman" w:cs="Times New Roman"/>
          <w:sz w:val="24"/>
          <w:szCs w:val="24"/>
        </w:rPr>
        <w:t>-Tuesday, December 24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9DB">
        <w:rPr>
          <w:rFonts w:ascii="Times New Roman" w:hAnsi="Times New Roman" w:cs="Times New Roman"/>
          <w:sz w:val="24"/>
          <w:szCs w:val="24"/>
        </w:rPr>
        <w:t xml:space="preserve"> and Wednesday, December 25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10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EE320" w14:textId="2ED3372A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-Tuesday, December 31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109DB">
        <w:rPr>
          <w:rFonts w:ascii="Times New Roman" w:hAnsi="Times New Roman" w:cs="Times New Roman"/>
          <w:sz w:val="24"/>
          <w:szCs w:val="24"/>
        </w:rPr>
        <w:t xml:space="preserve"> and Wednesday, January 1</w:t>
      </w:r>
      <w:r w:rsidRPr="00A109D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10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81049" w14:textId="79564986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-2018-2019 Annual Audit</w:t>
      </w:r>
    </w:p>
    <w:p w14:paraId="7E4F95FB" w14:textId="408F0A36" w:rsidR="00A109DB" w:rsidRP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-PTEC Program</w:t>
      </w:r>
    </w:p>
    <w:p w14:paraId="56CD119A" w14:textId="4A878A51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109DB">
        <w:rPr>
          <w:rFonts w:ascii="Times New Roman" w:hAnsi="Times New Roman" w:cs="Times New Roman"/>
          <w:sz w:val="24"/>
          <w:szCs w:val="24"/>
        </w:rPr>
        <w:t>-National League of Cities Congressional City Conference</w:t>
      </w:r>
    </w:p>
    <w:p w14:paraId="4CD210F4" w14:textId="14385B29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-DOTD Meeting, January 21, 2020</w:t>
      </w:r>
      <w:r w:rsidR="0033571E">
        <w:rPr>
          <w:rFonts w:ascii="Times New Roman" w:hAnsi="Times New Roman" w:cs="Times New Roman"/>
          <w:sz w:val="24"/>
          <w:szCs w:val="24"/>
        </w:rPr>
        <w:t>-District 58 Office in Vacherie</w:t>
      </w:r>
    </w:p>
    <w:p w14:paraId="26B27D88" w14:textId="0C9E7252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-Bayou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Bridge</w:t>
      </w:r>
      <w:r w:rsidR="0033571E">
        <w:rPr>
          <w:rFonts w:ascii="Times New Roman" w:hAnsi="Times New Roman" w:cs="Times New Roman"/>
          <w:sz w:val="24"/>
          <w:szCs w:val="24"/>
        </w:rPr>
        <w:t xml:space="preserve"> – Let date July 2020</w:t>
      </w:r>
    </w:p>
    <w:p w14:paraId="6597C59E" w14:textId="41188D31" w:rsidR="00A109DB" w:rsidRDefault="00A109DB" w:rsidP="00671C1E">
      <w:pPr>
        <w:spacing w:after="200" w:line="360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-Condolences: Jimmy Patterson,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ShaDaniel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Brooks, Valerie Lewis, Lois John</w:t>
      </w:r>
      <w:r w:rsidR="0033571E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n, Gloria Patterson York, Wilfred Thomas, </w:t>
      </w:r>
      <w:proofErr w:type="spellStart"/>
      <w:r w:rsidR="0033571E">
        <w:rPr>
          <w:rFonts w:ascii="Times New Roman" w:hAnsi="Times New Roman" w:cs="Times New Roman"/>
          <w:sz w:val="24"/>
          <w:szCs w:val="24"/>
        </w:rPr>
        <w:t>Carmelity</w:t>
      </w:r>
      <w:proofErr w:type="spellEnd"/>
      <w:r w:rsidR="00335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71E">
        <w:rPr>
          <w:rFonts w:ascii="Times New Roman" w:hAnsi="Times New Roman" w:cs="Times New Roman"/>
          <w:sz w:val="24"/>
          <w:szCs w:val="24"/>
        </w:rPr>
        <w:t>Shuntel</w:t>
      </w:r>
      <w:proofErr w:type="spellEnd"/>
      <w:r w:rsidR="0033571E">
        <w:rPr>
          <w:rFonts w:ascii="Times New Roman" w:hAnsi="Times New Roman" w:cs="Times New Roman"/>
          <w:sz w:val="24"/>
          <w:szCs w:val="24"/>
        </w:rPr>
        <w:t xml:space="preserve"> Brooks, Sandy Alexander, Jr.</w:t>
      </w:r>
    </w:p>
    <w:p w14:paraId="65ED7414" w14:textId="77178FE9" w:rsidR="00671C1E" w:rsidRDefault="00671C1E" w:rsidP="00671C1E">
      <w:p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-Annual Toy Drive</w:t>
      </w:r>
    </w:p>
    <w:p w14:paraId="5DF8C977" w14:textId="77777777" w:rsidR="004F1C71" w:rsidRPr="00A109DB" w:rsidRDefault="004F1C71" w:rsidP="00671C1E">
      <w:p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770CC3BC" w14:textId="41EE886A" w:rsidR="00A109DB" w:rsidRDefault="00C9294F" w:rsidP="004F1C7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76F42D56" w14:textId="53E2B4C2" w:rsidR="0033571E" w:rsidRPr="0033571E" w:rsidRDefault="0033571E" w:rsidP="00671C1E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33571E">
        <w:rPr>
          <w:rFonts w:ascii="Times New Roman" w:eastAsia="Times New Roman" w:hAnsi="Times New Roman" w:cs="Times New Roman"/>
          <w:color w:val="000000"/>
          <w:sz w:val="24"/>
        </w:rPr>
        <w:t>Councilman Johnson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- Executive </w:t>
      </w:r>
      <w:r w:rsidR="00E9630B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>ession between Mayor</w:t>
      </w:r>
      <w:r w:rsidR="00E9630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>Council</w:t>
      </w:r>
      <w:r w:rsidR="00E9630B">
        <w:rPr>
          <w:rFonts w:ascii="Times New Roman" w:eastAsia="Times New Roman" w:hAnsi="Times New Roman" w:cs="Times New Roman"/>
          <w:color w:val="000000"/>
          <w:sz w:val="24"/>
        </w:rPr>
        <w:t xml:space="preserve">; Juneteenth as </w:t>
      </w:r>
      <w:r w:rsidR="00491667">
        <w:rPr>
          <w:rFonts w:ascii="Times New Roman" w:eastAsia="Times New Roman" w:hAnsi="Times New Roman" w:cs="Times New Roman"/>
          <w:color w:val="000000"/>
          <w:sz w:val="24"/>
        </w:rPr>
        <w:t>C</w:t>
      </w:r>
      <w:r w:rsidR="00CE4C30">
        <w:rPr>
          <w:rFonts w:ascii="Times New Roman" w:eastAsia="Times New Roman" w:hAnsi="Times New Roman" w:cs="Times New Roman"/>
          <w:color w:val="000000"/>
          <w:sz w:val="24"/>
        </w:rPr>
        <w:t xml:space="preserve">ity </w:t>
      </w:r>
      <w:r w:rsidR="00E9630B">
        <w:rPr>
          <w:rFonts w:ascii="Times New Roman" w:eastAsia="Times New Roman" w:hAnsi="Times New Roman" w:cs="Times New Roman"/>
          <w:color w:val="000000"/>
          <w:sz w:val="24"/>
        </w:rPr>
        <w:t>holiday</w:t>
      </w:r>
    </w:p>
    <w:p w14:paraId="1A4B179A" w14:textId="1A4CA181" w:rsidR="0033571E" w:rsidRPr="0033571E" w:rsidRDefault="0033571E" w:rsidP="00671C1E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33571E">
        <w:rPr>
          <w:rFonts w:ascii="Times New Roman" w:eastAsia="Times New Roman" w:hAnsi="Times New Roman" w:cs="Times New Roman"/>
          <w:color w:val="000000"/>
          <w:sz w:val="24"/>
        </w:rPr>
        <w:t>-Councilman Grace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– Annual report from Air Products and </w:t>
      </w:r>
      <w:proofErr w:type="spellStart"/>
      <w:r w:rsidR="00671C1E">
        <w:rPr>
          <w:rFonts w:ascii="Times New Roman" w:eastAsia="Times New Roman" w:hAnsi="Times New Roman" w:cs="Times New Roman"/>
          <w:color w:val="000000"/>
          <w:sz w:val="24"/>
        </w:rPr>
        <w:t>Nutrien</w:t>
      </w:r>
      <w:proofErr w:type="spellEnd"/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on hired locals; late receipt of ITEP documentation; noisy fire truck </w:t>
      </w:r>
      <w:r w:rsidR="00E109EC">
        <w:rPr>
          <w:rFonts w:ascii="Times New Roman" w:eastAsia="Times New Roman" w:hAnsi="Times New Roman" w:cs="Times New Roman"/>
          <w:color w:val="000000"/>
          <w:sz w:val="24"/>
        </w:rPr>
        <w:t>in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community</w:t>
      </w:r>
    </w:p>
    <w:p w14:paraId="41CA1FAD" w14:textId="31957DAA" w:rsidR="0033571E" w:rsidRPr="0033571E" w:rsidRDefault="0033571E" w:rsidP="00671C1E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33571E">
        <w:rPr>
          <w:rFonts w:ascii="Times New Roman" w:eastAsia="Times New Roman" w:hAnsi="Times New Roman" w:cs="Times New Roman"/>
          <w:color w:val="000000"/>
          <w:sz w:val="24"/>
        </w:rPr>
        <w:t>-Councilman Hasten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42FD9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671C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42FD9">
        <w:rPr>
          <w:rFonts w:ascii="Times New Roman" w:eastAsia="Times New Roman" w:hAnsi="Times New Roman" w:cs="Times New Roman"/>
          <w:color w:val="000000"/>
          <w:sz w:val="24"/>
        </w:rPr>
        <w:t>Season’s Greetings to all</w:t>
      </w:r>
    </w:p>
    <w:p w14:paraId="00E49022" w14:textId="700DDAB4" w:rsidR="0033571E" w:rsidRPr="0033571E" w:rsidRDefault="0033571E" w:rsidP="00A109DB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color w:val="000000"/>
          <w:sz w:val="24"/>
        </w:rPr>
      </w:pPr>
      <w:r w:rsidRPr="0033571E">
        <w:rPr>
          <w:rFonts w:ascii="Times New Roman" w:eastAsia="Times New Roman" w:hAnsi="Times New Roman" w:cs="Times New Roman"/>
          <w:color w:val="000000"/>
          <w:sz w:val="24"/>
        </w:rPr>
        <w:t>-Councilman Hayes</w:t>
      </w:r>
      <w:r w:rsidR="00A42FD9">
        <w:rPr>
          <w:rFonts w:ascii="Times New Roman" w:eastAsia="Times New Roman" w:hAnsi="Times New Roman" w:cs="Times New Roman"/>
          <w:color w:val="000000"/>
          <w:sz w:val="24"/>
        </w:rPr>
        <w:t xml:space="preserve"> – Season’s Greetings to all</w:t>
      </w:r>
    </w:p>
    <w:p w14:paraId="64214CCD" w14:textId="77777777" w:rsidR="00C9294F" w:rsidRPr="00FF0B91" w:rsidRDefault="00C9294F" w:rsidP="00A109DB">
      <w:pPr>
        <w:spacing w:after="219" w:line="267" w:lineRule="auto"/>
        <w:ind w:right="4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F0B9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6C8C3D72" w14:textId="77777777" w:rsidR="00C9294F" w:rsidRDefault="00C9294F" w:rsidP="00C9294F"/>
    <w:p w14:paraId="72538B21" w14:textId="77777777" w:rsidR="00F05518" w:rsidRDefault="00F05518"/>
    <w:sectPr w:rsidR="00F05518" w:rsidSect="00E9630B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E2DCC7C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82582"/>
    <w:multiLevelType w:val="hybridMultilevel"/>
    <w:tmpl w:val="5B52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2EAE"/>
    <w:multiLevelType w:val="hybridMultilevel"/>
    <w:tmpl w:val="22A6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B6D6B"/>
    <w:multiLevelType w:val="hybridMultilevel"/>
    <w:tmpl w:val="983E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65A9"/>
    <w:multiLevelType w:val="hybridMultilevel"/>
    <w:tmpl w:val="57C0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4F"/>
    <w:rsid w:val="001D29B7"/>
    <w:rsid w:val="00230D44"/>
    <w:rsid w:val="0033571E"/>
    <w:rsid w:val="00491667"/>
    <w:rsid w:val="004F1C71"/>
    <w:rsid w:val="0064313C"/>
    <w:rsid w:val="00671C1E"/>
    <w:rsid w:val="008C5678"/>
    <w:rsid w:val="00A109DB"/>
    <w:rsid w:val="00A42FD9"/>
    <w:rsid w:val="00BD2CD8"/>
    <w:rsid w:val="00C17942"/>
    <w:rsid w:val="00C82309"/>
    <w:rsid w:val="00C9294F"/>
    <w:rsid w:val="00CC1235"/>
    <w:rsid w:val="00CE4C30"/>
    <w:rsid w:val="00D707F6"/>
    <w:rsid w:val="00D859C2"/>
    <w:rsid w:val="00E109EC"/>
    <w:rsid w:val="00E9630B"/>
    <w:rsid w:val="00F0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74C1"/>
  <w15:chartTrackingRefBased/>
  <w15:docId w15:val="{9B0B007C-5B96-4D37-B75E-46E46884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2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2020-01-08T16:15:00Z</cp:lastPrinted>
  <dcterms:created xsi:type="dcterms:W3CDTF">2020-01-13T22:18:00Z</dcterms:created>
  <dcterms:modified xsi:type="dcterms:W3CDTF">2020-01-13T22:18:00Z</dcterms:modified>
</cp:coreProperties>
</file>