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EE745" w14:textId="60D0E19C" w:rsidR="00EA6AC4" w:rsidRPr="00EA6AC4" w:rsidRDefault="00613D50" w:rsidP="00EA6AC4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DD4FC21" wp14:editId="486BF7E3">
            <wp:simplePos x="0" y="0"/>
            <wp:positionH relativeFrom="column">
              <wp:posOffset>5971540</wp:posOffset>
            </wp:positionH>
            <wp:positionV relativeFrom="paragraph">
              <wp:posOffset>-443230</wp:posOffset>
            </wp:positionV>
            <wp:extent cx="1209675" cy="1209675"/>
            <wp:effectExtent l="0" t="0" r="0" b="9525"/>
            <wp:wrapNone/>
            <wp:docPr id="1" name="Picture 1" descr="Breast Cancer Awareness Month PNG &amp; SVG Design For T-Shi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east Cancer Awareness Month PNG &amp; SVG Design For T-Shir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E8B" w:rsidRPr="003B7162">
        <w:rPr>
          <w:rFonts w:ascii="Calibri" w:eastAsia="Aptos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7C21884" wp14:editId="429345F5">
            <wp:simplePos x="0" y="0"/>
            <wp:positionH relativeFrom="column">
              <wp:posOffset>-228600</wp:posOffset>
            </wp:positionH>
            <wp:positionV relativeFrom="paragraph">
              <wp:posOffset>-424180</wp:posOffset>
            </wp:positionV>
            <wp:extent cx="1143000" cy="1143000"/>
            <wp:effectExtent l="0" t="0" r="0" b="0"/>
            <wp:wrapNone/>
            <wp:docPr id="4" name="x_x_Picture 2" descr="A picture containing text, co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Picture 2" descr="A picture containing text, coi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10" cstate="print">
                      <a:clrChange>
                        <a:clrFrom>
                          <a:srgbClr val="FFFEFC"/>
                        </a:clrFrom>
                        <a:clrTo>
                          <a:srgbClr val="FFFEFC">
                            <a:alpha val="0"/>
                          </a:srgbClr>
                        </a:clrTo>
                      </a:clrChange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AC4" w:rsidRPr="00EA6AC4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MAYOR &amp; CITY COUNCIL MEETING AGENDA</w:t>
      </w:r>
    </w:p>
    <w:p w14:paraId="5D0B1982" w14:textId="76DA4897" w:rsidR="00EA6AC4" w:rsidRPr="00EA6AC4" w:rsidRDefault="00EA6AC4" w:rsidP="00EA6AC4">
      <w:pPr>
        <w:spacing w:after="0" w:line="276" w:lineRule="auto"/>
        <w:ind w:left="720" w:right="43" w:hanging="3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EA6AC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St. Gabriel Council Chambers │5035 Iberville Street, St. Gabriel LA 70776</w:t>
      </w:r>
    </w:p>
    <w:p w14:paraId="0DDE6918" w14:textId="64F2FEAA" w:rsidR="00EA6AC4" w:rsidRDefault="00EA6AC4" w:rsidP="00EA6AC4">
      <w:pPr>
        <w:spacing w:after="120" w:line="276" w:lineRule="auto"/>
        <w:ind w:left="720" w:right="43" w:hanging="360"/>
        <w:jc w:val="center"/>
        <w:rPr>
          <w:rFonts w:ascii="Aptos" w:eastAsia="Aptos" w:hAnsi="Aptos" w:cs="Times New Roman"/>
          <w:noProof/>
        </w:rPr>
      </w:pPr>
      <w:r w:rsidRPr="00EA6AC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</w:t>
      </w:r>
      <w:r w:rsidR="00E2274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uesday</w:t>
      </w:r>
      <w:r w:rsidRPr="00EA6AC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, </w:t>
      </w:r>
      <w:r w:rsidR="00E2274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October 14</w:t>
      </w:r>
      <w:r w:rsidRPr="00EA6AC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, 2025</w:t>
      </w:r>
      <w:r w:rsidRPr="00EA6AC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sym w:font="Symbol" w:char="F0EF"/>
      </w:r>
      <w:r w:rsidRPr="00EA6AC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6:00 p.m. </w:t>
      </w:r>
      <w:r w:rsidRPr="00EA6AC4">
        <w:rPr>
          <w:rFonts w:ascii="Aptos" w:eastAsia="Aptos" w:hAnsi="Aptos" w:cs="Times New Roman"/>
          <w:noProof/>
        </w:rPr>
        <w:t xml:space="preserve"> </w:t>
      </w:r>
    </w:p>
    <w:p w14:paraId="28728188" w14:textId="48C71C13" w:rsidR="00EA6AC4" w:rsidRPr="00EA6AC4" w:rsidRDefault="00EA6AC4" w:rsidP="006B0A3F">
      <w:pPr>
        <w:spacing w:after="120" w:line="276" w:lineRule="auto"/>
        <w:ind w:left="720" w:right="43" w:hanging="360"/>
        <w:jc w:val="center"/>
        <w:rPr>
          <w:rFonts w:ascii="Times New Roman" w:eastAsia="Times New Roman" w:hAnsi="Times New Roman" w:cs="Times New Roman"/>
        </w:rPr>
      </w:pPr>
      <w:r w:rsidRPr="00EA6AC4">
        <w:rPr>
          <w:rFonts w:ascii="Times New Roman" w:eastAsia="Times New Roman" w:hAnsi="Times New Roman" w:cs="Times New Roman"/>
          <w:b/>
          <w:bCs/>
        </w:rPr>
        <w:t>CALL TO ORDER – ROLL CALL – PRAYER – PLEDGE OF ALLEGIANCE</w:t>
      </w:r>
      <w:r w:rsidRPr="00EA6AC4">
        <w:rPr>
          <w:rFonts w:ascii="Times New Roman" w:eastAsia="Times New Roman" w:hAnsi="Times New Roman" w:cs="Times New Roman"/>
        </w:rPr>
        <w:t xml:space="preserve">  </w:t>
      </w:r>
    </w:p>
    <w:p w14:paraId="5C43D0E1" w14:textId="7120A8C1" w:rsidR="00EA6AC4" w:rsidRPr="00EA6AC4" w:rsidRDefault="00EA6AC4" w:rsidP="006B0A3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A6AC4">
        <w:rPr>
          <w:rFonts w:ascii="Times New Roman" w:eastAsia="Times New Roman" w:hAnsi="Times New Roman" w:cs="Times New Roman"/>
          <w:b/>
          <w:bCs/>
        </w:rPr>
        <w:t>PUBLIC COMMENT</w:t>
      </w:r>
    </w:p>
    <w:p w14:paraId="1F1F2DBF" w14:textId="77777777" w:rsidR="00911989" w:rsidRPr="00911989" w:rsidRDefault="00EA6AC4" w:rsidP="006B0A3F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EA6AC4">
        <w:rPr>
          <w:rFonts w:ascii="Times New Roman" w:eastAsia="Aptos" w:hAnsi="Times New Roman" w:cs="Times New Roman"/>
          <w:b/>
          <w:bCs/>
        </w:rPr>
        <w:t>MOTION CONSIDERATION -</w:t>
      </w:r>
      <w:r w:rsidRPr="00EA6AC4">
        <w:rPr>
          <w:rFonts w:ascii="Times New Roman" w:eastAsia="Aptos" w:hAnsi="Times New Roman" w:cs="Times New Roman"/>
        </w:rPr>
        <w:t xml:space="preserve"> To Approve and Adopt Minutes for Regular Meeting dated </w:t>
      </w:r>
    </w:p>
    <w:p w14:paraId="0A31EB2B" w14:textId="2D86956C" w:rsidR="003B7162" w:rsidRPr="008D4865" w:rsidRDefault="00EA6AC4" w:rsidP="00911989">
      <w:pPr>
        <w:spacing w:after="0" w:line="276" w:lineRule="auto"/>
        <w:ind w:left="720"/>
        <w:rPr>
          <w:rFonts w:ascii="Times New Roman" w:eastAsia="Times New Roman" w:hAnsi="Times New Roman" w:cs="Times New Roman"/>
        </w:rPr>
      </w:pPr>
      <w:r w:rsidRPr="00EA6AC4">
        <w:rPr>
          <w:rFonts w:ascii="Times New Roman" w:eastAsia="Aptos" w:hAnsi="Times New Roman" w:cs="Times New Roman"/>
        </w:rPr>
        <w:t>September 18, 2025</w:t>
      </w:r>
    </w:p>
    <w:p w14:paraId="7BC8A701" w14:textId="13AD4DAB" w:rsidR="003B7162" w:rsidRPr="008D4865" w:rsidRDefault="00EA6AC4" w:rsidP="006B0A3F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EA6AC4">
        <w:rPr>
          <w:rFonts w:ascii="Times New Roman" w:eastAsia="Times New Roman" w:hAnsi="Times New Roman" w:cs="Times New Roman"/>
          <w:b/>
          <w:bCs/>
        </w:rPr>
        <w:t xml:space="preserve">PRESENTATION </w:t>
      </w:r>
      <w:r>
        <w:rPr>
          <w:rFonts w:ascii="Times New Roman" w:eastAsia="Times New Roman" w:hAnsi="Times New Roman" w:cs="Times New Roman"/>
        </w:rPr>
        <w:t>– Iberville Parish Master Plan by Frankin and Associates</w:t>
      </w:r>
    </w:p>
    <w:p w14:paraId="0F44E4B4" w14:textId="616E5C6F" w:rsidR="00EA6AC4" w:rsidRDefault="00EA6AC4" w:rsidP="006B0A3F">
      <w:pPr>
        <w:pStyle w:val="PlainTex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2"/>
        </w:rPr>
      </w:pPr>
      <w:r w:rsidRPr="00DD0763">
        <w:rPr>
          <w:rFonts w:ascii="Times New Roman" w:hAnsi="Times New Roman" w:cs="Times New Roman"/>
          <w:b/>
          <w:bCs/>
          <w:sz w:val="24"/>
          <w:szCs w:val="22"/>
        </w:rPr>
        <w:t>MOTION TO BEGIN</w:t>
      </w:r>
      <w:r w:rsidRPr="00DD0763">
        <w:rPr>
          <w:rFonts w:ascii="Times New Roman" w:hAnsi="Times New Roman" w:cs="Times New Roman"/>
          <w:sz w:val="24"/>
          <w:szCs w:val="22"/>
        </w:rPr>
        <w:t xml:space="preserve"> - A Public Hearing, </w:t>
      </w:r>
    </w:p>
    <w:p w14:paraId="0ACD36CE" w14:textId="2E41040B" w:rsidR="00EA6AC4" w:rsidRPr="00EA6AC4" w:rsidRDefault="00EA6AC4" w:rsidP="006B0A3F">
      <w:pPr>
        <w:pStyle w:val="PlainText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EA6AC4">
        <w:rPr>
          <w:rFonts w:ascii="Times New Roman" w:hAnsi="Times New Roman" w:cs="Times New Roman"/>
          <w:szCs w:val="22"/>
        </w:rPr>
        <w:t xml:space="preserve">Application for Conditional Use Permit; </w:t>
      </w:r>
      <w:r w:rsidRPr="00EA6AC4">
        <w:rPr>
          <w:rFonts w:ascii="Times New Roman" w:hAnsi="Times New Roman" w:cs="Times New Roman"/>
          <w:b/>
          <w:bCs/>
          <w:szCs w:val="22"/>
        </w:rPr>
        <w:t>Parcel:</w:t>
      </w:r>
      <w:r w:rsidRPr="00EA6AC4">
        <w:rPr>
          <w:rFonts w:ascii="Times New Roman" w:hAnsi="Times New Roman" w:cs="Times New Roman"/>
          <w:szCs w:val="22"/>
        </w:rPr>
        <w:t xml:space="preserve"> 0410574961 (Bayou Paul Lane)</w:t>
      </w:r>
    </w:p>
    <w:p w14:paraId="7A037D63" w14:textId="5CF69595" w:rsidR="00EA6AC4" w:rsidRPr="006B0A3F" w:rsidRDefault="00EA6AC4" w:rsidP="006B0A3F">
      <w:pPr>
        <w:pStyle w:val="ListParagraph"/>
        <w:numPr>
          <w:ilvl w:val="2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6B0A3F">
        <w:rPr>
          <w:rFonts w:ascii="Times New Roman" w:eastAsia="Times New Roman" w:hAnsi="Times New Roman" w:cs="Times New Roman"/>
          <w:b/>
          <w:bCs/>
          <w:szCs w:val="22"/>
        </w:rPr>
        <w:t>Name of Applicant:</w:t>
      </w:r>
      <w:r w:rsidRPr="006B0A3F">
        <w:rPr>
          <w:rFonts w:ascii="Times New Roman" w:eastAsia="Times New Roman" w:hAnsi="Times New Roman" w:cs="Times New Roman"/>
          <w:szCs w:val="22"/>
        </w:rPr>
        <w:t xml:space="preserve"> Jody Depriest (Louisiana Extended Care Centers, LLC)</w:t>
      </w:r>
    </w:p>
    <w:p w14:paraId="06BB1427" w14:textId="652C4907" w:rsidR="00EA6AC4" w:rsidRPr="00EA6AC4" w:rsidRDefault="00EA6AC4" w:rsidP="006B0A3F">
      <w:pPr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EA6AC4">
        <w:rPr>
          <w:rFonts w:ascii="Times New Roman" w:eastAsia="Times New Roman" w:hAnsi="Times New Roman" w:cs="Times New Roman"/>
          <w:szCs w:val="22"/>
        </w:rPr>
        <w:t>Ordinance Adopting Redistricting Plan: St. Gabriel - Plan 1.1 (City of St. Gabriel)</w:t>
      </w:r>
    </w:p>
    <w:p w14:paraId="5200CE38" w14:textId="77777777" w:rsidR="00EA6AC4" w:rsidRPr="00EA6AC4" w:rsidRDefault="00EA6AC4" w:rsidP="006B0A3F">
      <w:pPr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EA6AC4">
        <w:rPr>
          <w:rFonts w:ascii="Times New Roman" w:eastAsia="Times New Roman" w:hAnsi="Times New Roman" w:cs="Times New Roman"/>
          <w:szCs w:val="22"/>
        </w:rPr>
        <w:t xml:space="preserve">Zoning Map amendment by the City of St. Gabriel for the following parcels: </w:t>
      </w:r>
    </w:p>
    <w:p w14:paraId="03F42113" w14:textId="4303FFEA" w:rsidR="00EA6AC4" w:rsidRPr="00EA6AC4" w:rsidRDefault="00EA6AC4" w:rsidP="006B0A3F">
      <w:pPr>
        <w:numPr>
          <w:ilvl w:val="2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EA6AC4">
        <w:rPr>
          <w:rFonts w:ascii="Times New Roman" w:eastAsia="Times New Roman" w:hAnsi="Times New Roman" w:cs="Times New Roman"/>
          <w:szCs w:val="22"/>
        </w:rPr>
        <w:t>PID: 0410574760 from R2 (Multi-Family Residential) and C1 (Light Commercial) to R1B (Medium Density Residential)</w:t>
      </w:r>
    </w:p>
    <w:p w14:paraId="47A58A80" w14:textId="5C971502" w:rsidR="00EA6AC4" w:rsidRPr="00EA6AC4" w:rsidRDefault="00EA6AC4" w:rsidP="006B0A3F">
      <w:pPr>
        <w:numPr>
          <w:ilvl w:val="2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EA6AC4">
        <w:rPr>
          <w:rFonts w:ascii="Times New Roman" w:eastAsia="Times New Roman" w:hAnsi="Times New Roman" w:cs="Times New Roman"/>
          <w:szCs w:val="22"/>
        </w:rPr>
        <w:t>PID: 0410574075 from R1A (Low Density Residential) and MUD (Mixed Use Development) to R1B (Medium Density Residential)</w:t>
      </w:r>
    </w:p>
    <w:p w14:paraId="76419747" w14:textId="1C5A7F81" w:rsidR="00EA6AC4" w:rsidRDefault="00EA6AC4" w:rsidP="006B0A3F">
      <w:pPr>
        <w:numPr>
          <w:ilvl w:val="2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EA6AC4">
        <w:rPr>
          <w:rFonts w:ascii="Times New Roman" w:eastAsia="Times New Roman" w:hAnsi="Times New Roman" w:cs="Times New Roman"/>
          <w:szCs w:val="22"/>
        </w:rPr>
        <w:t>PID: 8401362000 from C2 (Heavy Commercial) and R1A (Low Density Residential) to C2 (Heavy Commercial</w:t>
      </w:r>
    </w:p>
    <w:p w14:paraId="3686709E" w14:textId="2836AD1C" w:rsidR="00EA6AC4" w:rsidRPr="00E22744" w:rsidRDefault="00EA6AC4" w:rsidP="006B0A3F">
      <w:pPr>
        <w:pStyle w:val="ListParagraph"/>
        <w:numPr>
          <w:ilvl w:val="1"/>
          <w:numId w:val="3"/>
        </w:numPr>
        <w:spacing w:after="0" w:line="276" w:lineRule="auto"/>
        <w:rPr>
          <w:rFonts w:ascii="Times New Roman" w:eastAsia="Times New Roman" w:hAnsi="Times New Roman" w:cs="Times New Roman"/>
          <w:szCs w:val="22"/>
        </w:rPr>
      </w:pPr>
      <w:r w:rsidRPr="00EA6AC4">
        <w:rPr>
          <w:rFonts w:ascii="Times New Roman" w:hAnsi="Times New Roman" w:cs="Times New Roman"/>
          <w:szCs w:val="22"/>
        </w:rPr>
        <w:t>Ordinance to amend COSG Code of Ordinances Section 2-2: Municipal Vehicles</w:t>
      </w:r>
    </w:p>
    <w:p w14:paraId="0DD66AE1" w14:textId="4EEA49A1" w:rsidR="003B7162" w:rsidRPr="008D4865" w:rsidRDefault="00EA6AC4" w:rsidP="006B0A3F">
      <w:pPr>
        <w:pStyle w:val="PlainTex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2"/>
        </w:rPr>
      </w:pPr>
      <w:r w:rsidRPr="00DD0763">
        <w:rPr>
          <w:rFonts w:ascii="Times New Roman" w:hAnsi="Times New Roman" w:cs="Times New Roman"/>
          <w:b/>
          <w:bCs/>
          <w:sz w:val="24"/>
          <w:szCs w:val="22"/>
        </w:rPr>
        <w:t>MOTION TO END</w:t>
      </w:r>
      <w:r w:rsidRPr="00DD0763">
        <w:rPr>
          <w:rFonts w:ascii="Times New Roman" w:hAnsi="Times New Roman" w:cs="Times New Roman"/>
          <w:sz w:val="24"/>
          <w:szCs w:val="22"/>
        </w:rPr>
        <w:t xml:space="preserve"> – A Public Hearing and Return to Regular Meeting</w:t>
      </w:r>
    </w:p>
    <w:p w14:paraId="12D6FFD0" w14:textId="2DCE07FD" w:rsidR="00EA6AC4" w:rsidRPr="00EA6AC4" w:rsidRDefault="00EA6AC4" w:rsidP="006B0A3F">
      <w:pPr>
        <w:pStyle w:val="PlainTex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6AC4">
        <w:rPr>
          <w:rFonts w:ascii="Times New Roman" w:hAnsi="Times New Roman" w:cs="Times New Roman"/>
          <w:b/>
          <w:bCs/>
          <w:sz w:val="24"/>
          <w:szCs w:val="22"/>
        </w:rPr>
        <w:t>MOTION TO APPROVE</w:t>
      </w:r>
      <w:r w:rsidRPr="00EA6AC4">
        <w:rPr>
          <w:rFonts w:ascii="Times New Roman" w:hAnsi="Times New Roman" w:cs="Times New Roman"/>
          <w:sz w:val="24"/>
          <w:szCs w:val="22"/>
        </w:rPr>
        <w:t xml:space="preserve"> </w:t>
      </w:r>
    </w:p>
    <w:p w14:paraId="683865CD" w14:textId="77777777" w:rsidR="003B7162" w:rsidRPr="003B7162" w:rsidRDefault="003B7162" w:rsidP="006B0A3F">
      <w:pPr>
        <w:pStyle w:val="PlainText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62">
        <w:rPr>
          <w:rFonts w:ascii="Times New Roman" w:hAnsi="Times New Roman" w:cs="Times New Roman"/>
          <w:sz w:val="24"/>
          <w:szCs w:val="24"/>
        </w:rPr>
        <w:t xml:space="preserve">Application for Conditional Use Permit; </w:t>
      </w:r>
      <w:r w:rsidRPr="003B7162">
        <w:rPr>
          <w:rFonts w:ascii="Times New Roman" w:hAnsi="Times New Roman" w:cs="Times New Roman"/>
          <w:b/>
          <w:bCs/>
          <w:sz w:val="24"/>
          <w:szCs w:val="24"/>
        </w:rPr>
        <w:t>Parcel:</w:t>
      </w:r>
      <w:r w:rsidRPr="003B7162">
        <w:rPr>
          <w:rFonts w:ascii="Times New Roman" w:hAnsi="Times New Roman" w:cs="Times New Roman"/>
          <w:sz w:val="24"/>
          <w:szCs w:val="24"/>
        </w:rPr>
        <w:t xml:space="preserve"> 0410574961 (Bayou Paul Lane)</w:t>
      </w:r>
    </w:p>
    <w:p w14:paraId="56A64EB3" w14:textId="7EDEF555" w:rsidR="003B7162" w:rsidRPr="003B7162" w:rsidRDefault="003B7162" w:rsidP="006B0A3F">
      <w:pPr>
        <w:pStyle w:val="PlainText"/>
        <w:numPr>
          <w:ilvl w:val="2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62">
        <w:rPr>
          <w:rFonts w:ascii="Times New Roman" w:hAnsi="Times New Roman" w:cs="Times New Roman"/>
          <w:b/>
          <w:bCs/>
          <w:sz w:val="24"/>
          <w:szCs w:val="24"/>
        </w:rPr>
        <w:t>Name of Applicant:</w:t>
      </w:r>
      <w:r w:rsidRPr="003B7162">
        <w:rPr>
          <w:rFonts w:ascii="Times New Roman" w:hAnsi="Times New Roman" w:cs="Times New Roman"/>
          <w:sz w:val="24"/>
          <w:szCs w:val="24"/>
        </w:rPr>
        <w:t xml:space="preserve"> Jody Depriest (Louisiana Extended Care Centers, LLC)</w:t>
      </w:r>
    </w:p>
    <w:p w14:paraId="60905611" w14:textId="77777777" w:rsidR="003B7162" w:rsidRDefault="003B7162" w:rsidP="006B0A3F">
      <w:pPr>
        <w:pStyle w:val="PlainText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62">
        <w:rPr>
          <w:rFonts w:ascii="Times New Roman" w:hAnsi="Times New Roman" w:cs="Times New Roman"/>
          <w:sz w:val="24"/>
          <w:szCs w:val="24"/>
        </w:rPr>
        <w:t>Ordinance Adopting Redistricting Plan: St. Gabriel - Plan 1.1 (City of St. Gabriel)</w:t>
      </w:r>
    </w:p>
    <w:p w14:paraId="1C42AAFC" w14:textId="503A6AE4" w:rsidR="003B7162" w:rsidRPr="003B7162" w:rsidRDefault="003B7162" w:rsidP="006B0A3F">
      <w:pPr>
        <w:pStyle w:val="PlainText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62">
        <w:rPr>
          <w:rFonts w:ascii="Times New Roman" w:hAnsi="Times New Roman" w:cs="Times New Roman"/>
          <w:sz w:val="24"/>
          <w:szCs w:val="24"/>
        </w:rPr>
        <w:t xml:space="preserve">Zoning Map amendment by the City of St. Gabriel for the following parcels: </w:t>
      </w:r>
    </w:p>
    <w:p w14:paraId="44A65319" w14:textId="77777777" w:rsidR="003B7162" w:rsidRPr="003B7162" w:rsidRDefault="003B7162" w:rsidP="006B0A3F">
      <w:pPr>
        <w:pStyle w:val="PlainText"/>
        <w:numPr>
          <w:ilvl w:val="2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62">
        <w:rPr>
          <w:rFonts w:ascii="Times New Roman" w:hAnsi="Times New Roman" w:cs="Times New Roman"/>
          <w:sz w:val="24"/>
          <w:szCs w:val="24"/>
        </w:rPr>
        <w:t>PID: 0410574760 from R2 (Multi-Family Residential) and C1 (Light Commercial) to R1B (Medium Density Residential)</w:t>
      </w:r>
    </w:p>
    <w:p w14:paraId="3BCEBFD9" w14:textId="77BCBAFE" w:rsidR="003B7162" w:rsidRPr="003B7162" w:rsidRDefault="003B7162" w:rsidP="006B0A3F">
      <w:pPr>
        <w:pStyle w:val="PlainText"/>
        <w:numPr>
          <w:ilvl w:val="2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62">
        <w:rPr>
          <w:rFonts w:ascii="Times New Roman" w:hAnsi="Times New Roman" w:cs="Times New Roman"/>
          <w:sz w:val="24"/>
          <w:szCs w:val="24"/>
        </w:rPr>
        <w:t>PID: 0410574075 from R1A (Low Density Residential) and MUD (Mixed Use Development) to R1B (Medium Density Residential)</w:t>
      </w:r>
    </w:p>
    <w:p w14:paraId="05A2B28A" w14:textId="4E09CDC3" w:rsidR="003B7162" w:rsidRPr="003B7162" w:rsidRDefault="003B7162" w:rsidP="006B0A3F">
      <w:pPr>
        <w:pStyle w:val="PlainText"/>
        <w:numPr>
          <w:ilvl w:val="2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62">
        <w:rPr>
          <w:rFonts w:ascii="Times New Roman" w:hAnsi="Times New Roman" w:cs="Times New Roman"/>
          <w:sz w:val="24"/>
          <w:szCs w:val="24"/>
        </w:rPr>
        <w:t>PID: 8401362000 from C2 (Heavy Commercial) and R1A (Low Density Residential) to C2 (Heavy Commercial</w:t>
      </w:r>
    </w:p>
    <w:p w14:paraId="0D43432B" w14:textId="3200CD66" w:rsidR="003B7162" w:rsidRPr="008D4865" w:rsidRDefault="003B7162" w:rsidP="006B0A3F">
      <w:pPr>
        <w:pStyle w:val="PlainText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62">
        <w:rPr>
          <w:rFonts w:ascii="Times New Roman" w:hAnsi="Times New Roman" w:cs="Times New Roman"/>
          <w:sz w:val="24"/>
          <w:szCs w:val="24"/>
        </w:rPr>
        <w:t>Ordinance to amend COSG Code of Ordinances Section 2- 2: Municipal Vehicles</w:t>
      </w:r>
    </w:p>
    <w:p w14:paraId="7DEC3FE7" w14:textId="4A89DBB2" w:rsidR="00911989" w:rsidRDefault="003B7162" w:rsidP="006B0A3F">
      <w:pPr>
        <w:pStyle w:val="PlainTex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 xml:space="preserve">RESOLUTION – </w:t>
      </w:r>
      <w:r w:rsidRPr="003B7162">
        <w:rPr>
          <w:rFonts w:ascii="Times New Roman" w:hAnsi="Times New Roman" w:cs="Times New Roman"/>
          <w:sz w:val="24"/>
          <w:szCs w:val="22"/>
        </w:rPr>
        <w:t xml:space="preserve">Establishing Trick or Treat hours in the City of St. Gabriel as Friday, </w:t>
      </w:r>
    </w:p>
    <w:p w14:paraId="1C30552F" w14:textId="5478A849" w:rsidR="00E22744" w:rsidRPr="008D4865" w:rsidRDefault="003B7162" w:rsidP="00911989">
      <w:pPr>
        <w:pStyle w:val="PlainText"/>
        <w:spacing w:line="276" w:lineRule="auto"/>
        <w:ind w:left="720"/>
        <w:rPr>
          <w:rFonts w:ascii="Times New Roman" w:hAnsi="Times New Roman" w:cs="Times New Roman"/>
          <w:sz w:val="24"/>
          <w:szCs w:val="22"/>
        </w:rPr>
      </w:pPr>
      <w:r w:rsidRPr="003B7162">
        <w:rPr>
          <w:rFonts w:ascii="Times New Roman" w:hAnsi="Times New Roman" w:cs="Times New Roman"/>
          <w:sz w:val="24"/>
          <w:szCs w:val="22"/>
        </w:rPr>
        <w:t xml:space="preserve">October 31, </w:t>
      </w:r>
      <w:r w:rsidR="00197333" w:rsidRPr="003B7162">
        <w:rPr>
          <w:rFonts w:ascii="Times New Roman" w:hAnsi="Times New Roman" w:cs="Times New Roman"/>
          <w:sz w:val="24"/>
          <w:szCs w:val="22"/>
        </w:rPr>
        <w:t>2025,</w:t>
      </w:r>
      <w:r w:rsidRPr="003B7162">
        <w:rPr>
          <w:rFonts w:ascii="Times New Roman" w:hAnsi="Times New Roman" w:cs="Times New Roman"/>
          <w:sz w:val="24"/>
          <w:szCs w:val="22"/>
        </w:rPr>
        <w:t xml:space="preserve"> from 6pm-8pm</w:t>
      </w:r>
    </w:p>
    <w:p w14:paraId="149596CB" w14:textId="6A2BD6A0" w:rsidR="003B7162" w:rsidRPr="00DD0763" w:rsidRDefault="003B7162" w:rsidP="006B0A3F">
      <w:pPr>
        <w:pStyle w:val="PlainTex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2"/>
        </w:rPr>
      </w:pPr>
      <w:r w:rsidRPr="00665933">
        <w:rPr>
          <w:rFonts w:ascii="Times New Roman" w:hAnsi="Times New Roman" w:cs="Times New Roman"/>
          <w:b/>
          <w:bCs/>
          <w:sz w:val="24"/>
          <w:szCs w:val="22"/>
        </w:rPr>
        <w:t>POLICE DEPARTMENT</w:t>
      </w:r>
    </w:p>
    <w:p w14:paraId="49C6B5CC" w14:textId="6C5BA2BF" w:rsidR="003B7162" w:rsidRPr="003B7162" w:rsidRDefault="003B7162" w:rsidP="006B0A3F">
      <w:pPr>
        <w:pStyle w:val="PlainTex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2"/>
        </w:rPr>
      </w:pPr>
      <w:r w:rsidRPr="00665933">
        <w:rPr>
          <w:rFonts w:ascii="Times New Roman" w:hAnsi="Times New Roman" w:cs="Times New Roman"/>
          <w:b/>
          <w:bCs/>
          <w:sz w:val="24"/>
          <w:szCs w:val="22"/>
        </w:rPr>
        <w:t>MAYORS REPORT</w:t>
      </w:r>
    </w:p>
    <w:p w14:paraId="5CF789B0" w14:textId="11123F43" w:rsidR="003B7162" w:rsidRPr="003B7162" w:rsidRDefault="003B7162" w:rsidP="006B0A3F">
      <w:pPr>
        <w:pStyle w:val="PlainText"/>
        <w:numPr>
          <w:ilvl w:val="1"/>
          <w:numId w:val="3"/>
        </w:numPr>
        <w:rPr>
          <w:rFonts w:ascii="Times New Roman" w:hAnsi="Times New Roman" w:cs="Times New Roman"/>
          <w:sz w:val="24"/>
          <w:szCs w:val="22"/>
        </w:rPr>
      </w:pPr>
      <w:r w:rsidRPr="003B7162">
        <w:rPr>
          <w:rFonts w:ascii="Times New Roman" w:hAnsi="Times New Roman" w:cs="Times New Roman"/>
          <w:sz w:val="24"/>
          <w:szCs w:val="22"/>
        </w:rPr>
        <w:t>Finance</w:t>
      </w:r>
    </w:p>
    <w:p w14:paraId="78DB5B09" w14:textId="3676BDCE" w:rsidR="003B7162" w:rsidRPr="003B7162" w:rsidRDefault="003B7162" w:rsidP="006B0A3F">
      <w:pPr>
        <w:pStyle w:val="PlainText"/>
        <w:numPr>
          <w:ilvl w:val="1"/>
          <w:numId w:val="3"/>
        </w:numPr>
        <w:rPr>
          <w:rFonts w:ascii="Times New Roman" w:hAnsi="Times New Roman" w:cs="Times New Roman"/>
          <w:sz w:val="24"/>
          <w:szCs w:val="22"/>
        </w:rPr>
      </w:pPr>
      <w:r w:rsidRPr="003B7162">
        <w:rPr>
          <w:rFonts w:ascii="Times New Roman" w:hAnsi="Times New Roman" w:cs="Times New Roman"/>
          <w:sz w:val="24"/>
          <w:szCs w:val="22"/>
        </w:rPr>
        <w:t>Code Enforcement</w:t>
      </w:r>
    </w:p>
    <w:p w14:paraId="17D8795C" w14:textId="6538D939" w:rsidR="003B7162" w:rsidRDefault="003B7162" w:rsidP="006B0A3F">
      <w:pPr>
        <w:pStyle w:val="PlainText"/>
        <w:numPr>
          <w:ilvl w:val="1"/>
          <w:numId w:val="3"/>
        </w:numPr>
        <w:rPr>
          <w:rFonts w:ascii="Times New Roman" w:hAnsi="Times New Roman" w:cs="Times New Roman"/>
          <w:sz w:val="24"/>
          <w:szCs w:val="22"/>
        </w:rPr>
      </w:pPr>
      <w:r w:rsidRPr="003B7162">
        <w:rPr>
          <w:rFonts w:ascii="Times New Roman" w:hAnsi="Times New Roman" w:cs="Times New Roman"/>
          <w:sz w:val="24"/>
          <w:szCs w:val="22"/>
        </w:rPr>
        <w:t>Economic Development</w:t>
      </w:r>
    </w:p>
    <w:p w14:paraId="6E3A59FC" w14:textId="1BA330F7" w:rsidR="00E22744" w:rsidRPr="003B7162" w:rsidRDefault="00E22744" w:rsidP="00911989">
      <w:pPr>
        <w:pStyle w:val="PlainText"/>
        <w:numPr>
          <w:ilvl w:val="1"/>
          <w:numId w:val="3"/>
        </w:numPr>
        <w:spacing w:after="120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Events/Activities </w:t>
      </w:r>
    </w:p>
    <w:p w14:paraId="554718D2" w14:textId="304E74D8" w:rsidR="00EA6AC4" w:rsidRPr="008D4865" w:rsidRDefault="003B7162" w:rsidP="006B0A3F">
      <w:pPr>
        <w:pStyle w:val="PlainTex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2"/>
        </w:rPr>
      </w:pPr>
      <w:r w:rsidRPr="00665933">
        <w:rPr>
          <w:rFonts w:ascii="Times New Roman" w:hAnsi="Times New Roman" w:cs="Times New Roman"/>
          <w:b/>
          <w:bCs/>
          <w:sz w:val="24"/>
          <w:szCs w:val="22"/>
        </w:rPr>
        <w:t>ADJOURNMENT</w:t>
      </w:r>
      <w:r w:rsidR="00C514E8">
        <w:rPr>
          <w:noProof/>
        </w:rPr>
        <w:drawing>
          <wp:anchor distT="0" distB="0" distL="114300" distR="114300" simplePos="0" relativeHeight="251659264" behindDoc="1" locked="0" layoutInCell="1" allowOverlap="1" wp14:anchorId="05C8122E" wp14:editId="23D91A57">
            <wp:simplePos x="0" y="0"/>
            <wp:positionH relativeFrom="column">
              <wp:posOffset>1362075</wp:posOffset>
            </wp:positionH>
            <wp:positionV relativeFrom="paragraph">
              <wp:posOffset>1814195</wp:posOffset>
            </wp:positionV>
            <wp:extent cx="3343275" cy="3343275"/>
            <wp:effectExtent l="0" t="0" r="9525" b="9525"/>
            <wp:wrapNone/>
            <wp:docPr id="8" name="Picture 4" descr="Free Cancer Awareness Ribbon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ree Cancer Awareness Ribbon Sv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9F9F9"/>
                        </a:clrFrom>
                        <a:clrTo>
                          <a:srgbClr val="F9F9F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A6AC4" w:rsidRPr="008D4865" w:rsidSect="006B0A3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3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A0C45" w14:textId="77777777" w:rsidR="00F73E29" w:rsidRDefault="00F73E29" w:rsidP="00F73E29">
      <w:pPr>
        <w:spacing w:after="0" w:line="240" w:lineRule="auto"/>
      </w:pPr>
      <w:r>
        <w:separator/>
      </w:r>
    </w:p>
  </w:endnote>
  <w:endnote w:type="continuationSeparator" w:id="0">
    <w:p w14:paraId="4D4F2826" w14:textId="77777777" w:rsidR="00F73E29" w:rsidRDefault="00F73E29" w:rsidP="00F73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B21AB" w14:textId="77777777" w:rsidR="00F73E29" w:rsidRDefault="00F73E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7F6A0" w14:textId="77777777" w:rsidR="00F73E29" w:rsidRDefault="00F73E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08FC" w14:textId="77777777" w:rsidR="00F73E29" w:rsidRDefault="00F73E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8504C" w14:textId="77777777" w:rsidR="00F73E29" w:rsidRDefault="00F73E29" w:rsidP="00F73E29">
      <w:pPr>
        <w:spacing w:after="0" w:line="240" w:lineRule="auto"/>
      </w:pPr>
      <w:r>
        <w:separator/>
      </w:r>
    </w:p>
  </w:footnote>
  <w:footnote w:type="continuationSeparator" w:id="0">
    <w:p w14:paraId="77849D55" w14:textId="77777777" w:rsidR="00F73E29" w:rsidRDefault="00F73E29" w:rsidP="00F73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F20C5" w14:textId="77777777" w:rsidR="00F73E29" w:rsidRDefault="00F73E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CC1CD" w14:textId="32E1C324" w:rsidR="00F73E29" w:rsidRDefault="00F73E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67B07" w14:textId="77777777" w:rsidR="00F73E29" w:rsidRDefault="00F73E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204"/>
    <w:multiLevelType w:val="hybridMultilevel"/>
    <w:tmpl w:val="EA8E0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D28D7"/>
    <w:multiLevelType w:val="hybridMultilevel"/>
    <w:tmpl w:val="795641AC"/>
    <w:lvl w:ilvl="0" w:tplc="258830F4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Bidi" w:hint="default"/>
        <w:sz w:val="22"/>
      </w:rPr>
    </w:lvl>
    <w:lvl w:ilvl="1" w:tplc="B8041D0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634FE"/>
    <w:multiLevelType w:val="hybridMultilevel"/>
    <w:tmpl w:val="DF4C2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64CFAB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731728">
    <w:abstractNumId w:val="1"/>
  </w:num>
  <w:num w:numId="2" w16cid:durableId="251135239">
    <w:abstractNumId w:val="2"/>
  </w:num>
  <w:num w:numId="3" w16cid:durableId="2078435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C4"/>
    <w:rsid w:val="00197333"/>
    <w:rsid w:val="00310E8B"/>
    <w:rsid w:val="003B7162"/>
    <w:rsid w:val="003E79D5"/>
    <w:rsid w:val="00613D50"/>
    <w:rsid w:val="006B0A3F"/>
    <w:rsid w:val="008D4865"/>
    <w:rsid w:val="00911989"/>
    <w:rsid w:val="00C514E8"/>
    <w:rsid w:val="00E22744"/>
    <w:rsid w:val="00EA6AC4"/>
    <w:rsid w:val="00EF238E"/>
    <w:rsid w:val="00F26473"/>
    <w:rsid w:val="00F73E29"/>
    <w:rsid w:val="00F77B90"/>
    <w:rsid w:val="00FE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CD111DA"/>
  <w15:chartTrackingRefBased/>
  <w15:docId w15:val="{A7330575-FAAA-419D-B18F-72C7E6E4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6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A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A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A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A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A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A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A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A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A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A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A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A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A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A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A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A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A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A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A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A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AC4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unhideWhenUsed/>
    <w:rsid w:val="00EA6AC4"/>
    <w:pPr>
      <w:spacing w:after="0" w:line="240" w:lineRule="auto"/>
    </w:pPr>
    <w:rPr>
      <w:rFonts w:ascii="Calibri" w:eastAsia="Times New Roman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A6AC4"/>
    <w:rPr>
      <w:rFonts w:ascii="Calibri" w:eastAsia="Times New Roman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F73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E29"/>
  </w:style>
  <w:style w:type="paragraph" w:styleId="Footer">
    <w:name w:val="footer"/>
    <w:basedOn w:val="Normal"/>
    <w:link w:val="FooterChar"/>
    <w:uiPriority w:val="99"/>
    <w:unhideWhenUsed/>
    <w:rsid w:val="00F73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cid:image002.jpg@01D7B385.288F6F3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Lionel Johnson</dc:creator>
  <cp:keywords/>
  <dc:description/>
  <cp:lastModifiedBy>Constance Barbin</cp:lastModifiedBy>
  <cp:revision>8</cp:revision>
  <cp:lastPrinted>2025-10-14T20:41:00Z</cp:lastPrinted>
  <dcterms:created xsi:type="dcterms:W3CDTF">2025-10-13T14:57:00Z</dcterms:created>
  <dcterms:modified xsi:type="dcterms:W3CDTF">2025-10-14T20:42:00Z</dcterms:modified>
</cp:coreProperties>
</file>