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CDCE" w14:textId="775DF404" w:rsidR="006C4C83" w:rsidRDefault="00471C15" w:rsidP="006C4C83">
      <w:pPr>
        <w:spacing w:after="160" w:line="276" w:lineRule="auto"/>
        <w:rPr>
          <w:rFonts w:ascii="Calibri" w:eastAsia="Aptos" w:hAnsi="Calibri" w:cs="Calibri"/>
          <w:noProof/>
          <w:sz w:val="22"/>
          <w:szCs w:val="22"/>
        </w:rPr>
      </w:pPr>
      <w:r>
        <w:rPr>
          <w:rFonts w:ascii="Calibri" w:eastAsia="Aptos" w:hAnsi="Calibri" w:cs="Calibri"/>
          <w:noProof/>
          <w:sz w:val="22"/>
          <w:szCs w:val="22"/>
        </w:rPr>
        <w:drawing>
          <wp:inline distT="0" distB="0" distL="0" distR="0" wp14:anchorId="05F6BF47" wp14:editId="1F97AA0A">
            <wp:extent cx="937895" cy="931903"/>
            <wp:effectExtent l="0" t="0" r="0" b="1905"/>
            <wp:docPr id="33584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54" cy="934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565EE" w14:textId="0B76CBC1" w:rsidR="00471C15" w:rsidRPr="00471C15" w:rsidRDefault="00471C15" w:rsidP="00972AFD">
      <w:pPr>
        <w:spacing w:after="160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471C1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UNIVERSITY CLUB CENTER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471C1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ECONOMIC DEVELOPMENT DISTRICT</w:t>
      </w:r>
    </w:p>
    <w:p w14:paraId="67A96719" w14:textId="77D5C739" w:rsidR="00471C15" w:rsidRPr="003A492D" w:rsidRDefault="00471C15" w:rsidP="00972AFD">
      <w:pPr>
        <w:spacing w:after="160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MEETING AGENDA</w:t>
      </w:r>
    </w:p>
    <w:p w14:paraId="68E52B68" w14:textId="77777777" w:rsidR="00471C15" w:rsidRPr="003A492D" w:rsidRDefault="00471C15" w:rsidP="00471C15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3ABF2241" w14:textId="77777777" w:rsidR="00471C15" w:rsidRPr="003A492D" w:rsidRDefault="00471C15" w:rsidP="00471C15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November 18, 2025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3A492D">
        <w:rPr>
          <w:rFonts w:ascii="Times New Roman" w:eastAsia="Aptos" w:hAnsi="Times New Roman" w:cs="Times New Roman"/>
          <w:noProof/>
        </w:rPr>
        <w:t xml:space="preserve"> </w:t>
      </w:r>
    </w:p>
    <w:p w14:paraId="2A3CCB04" w14:textId="77777777" w:rsidR="00471C15" w:rsidRDefault="00471C15" w:rsidP="00972AFD">
      <w:pPr>
        <w:numPr>
          <w:ilvl w:val="0"/>
          <w:numId w:val="4"/>
        </w:numPr>
        <w:jc w:val="both"/>
        <w:rPr>
          <w:rFonts w:ascii="Times New Roman" w:eastAsia="Aptos" w:hAnsi="Times New Roman" w:cs="Times New Roman"/>
          <w:noProof/>
        </w:rPr>
      </w:pPr>
      <w:bookmarkStart w:id="0" w:name="_Hlk120870438"/>
      <w:r w:rsidRPr="00471C15">
        <w:rPr>
          <w:rFonts w:ascii="Times New Roman" w:eastAsia="Aptos" w:hAnsi="Times New Roman" w:cs="Times New Roman"/>
          <w:noProof/>
        </w:rPr>
        <w:t>Call to Order</w:t>
      </w:r>
    </w:p>
    <w:p w14:paraId="70A6D0E8" w14:textId="77777777" w:rsidR="00972AFD" w:rsidRDefault="00972AFD" w:rsidP="00972AFD">
      <w:pPr>
        <w:ind w:left="1080"/>
        <w:jc w:val="both"/>
        <w:rPr>
          <w:rFonts w:ascii="Times New Roman" w:eastAsia="Aptos" w:hAnsi="Times New Roman" w:cs="Times New Roman"/>
          <w:noProof/>
        </w:rPr>
      </w:pPr>
    </w:p>
    <w:p w14:paraId="7945124B" w14:textId="77777777" w:rsidR="00471C15" w:rsidRDefault="00471C15" w:rsidP="00972AFD">
      <w:pPr>
        <w:numPr>
          <w:ilvl w:val="0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 w:rsidRPr="00471C15">
        <w:rPr>
          <w:rFonts w:ascii="Times New Roman" w:eastAsia="Aptos" w:hAnsi="Times New Roman" w:cs="Times New Roman"/>
          <w:noProof/>
        </w:rPr>
        <w:t>Roll Call and Pledge of Allegiance</w:t>
      </w:r>
    </w:p>
    <w:p w14:paraId="5B0CE262" w14:textId="77777777" w:rsidR="00972AFD" w:rsidRDefault="00972AFD" w:rsidP="00972AFD">
      <w:pPr>
        <w:jc w:val="both"/>
        <w:rPr>
          <w:rFonts w:ascii="Times New Roman" w:eastAsia="Aptos" w:hAnsi="Times New Roman" w:cs="Times New Roman"/>
          <w:noProof/>
        </w:rPr>
      </w:pPr>
    </w:p>
    <w:p w14:paraId="596A1173" w14:textId="2251678A" w:rsidR="003A492D" w:rsidRDefault="003A492D" w:rsidP="00972AFD">
      <w:pPr>
        <w:numPr>
          <w:ilvl w:val="0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>
        <w:rPr>
          <w:rFonts w:ascii="Times New Roman" w:eastAsia="Aptos" w:hAnsi="Times New Roman" w:cs="Times New Roman"/>
          <w:noProof/>
        </w:rPr>
        <w:t>Old Business</w:t>
      </w:r>
    </w:p>
    <w:p w14:paraId="43B7A3E9" w14:textId="30EEEF96" w:rsidR="003A492D" w:rsidRDefault="003A492D" w:rsidP="00972AFD">
      <w:pPr>
        <w:numPr>
          <w:ilvl w:val="1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Aptos" w:hAnsi="Times New Roman" w:cs="Times New Roman"/>
          <w:noProof/>
        </w:rPr>
        <w:t>ACT NUMBER 87 of the Regular Legislative Session</w:t>
      </w:r>
    </w:p>
    <w:p w14:paraId="66163767" w14:textId="77777777" w:rsidR="00972AFD" w:rsidRPr="003A492D" w:rsidRDefault="00972AFD" w:rsidP="00972AFD">
      <w:pPr>
        <w:ind w:left="1440"/>
        <w:jc w:val="both"/>
        <w:rPr>
          <w:rFonts w:ascii="Times New Roman" w:eastAsia="Aptos" w:hAnsi="Times New Roman" w:cs="Times New Roman"/>
          <w:noProof/>
        </w:rPr>
      </w:pPr>
    </w:p>
    <w:p w14:paraId="4A5E7A5E" w14:textId="41AE4DF4" w:rsidR="003A492D" w:rsidRDefault="003A492D" w:rsidP="00972AFD">
      <w:pPr>
        <w:numPr>
          <w:ilvl w:val="0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>
        <w:rPr>
          <w:rFonts w:ascii="Times New Roman" w:eastAsia="Aptos" w:hAnsi="Times New Roman" w:cs="Times New Roman"/>
          <w:noProof/>
        </w:rPr>
        <w:t>New Business</w:t>
      </w:r>
    </w:p>
    <w:p w14:paraId="06E3C774" w14:textId="6589F126" w:rsidR="003A492D" w:rsidRDefault="003A492D" w:rsidP="00972AFD">
      <w:pPr>
        <w:numPr>
          <w:ilvl w:val="1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>
        <w:rPr>
          <w:rFonts w:ascii="Times New Roman" w:eastAsia="Aptos" w:hAnsi="Times New Roman" w:cs="Times New Roman"/>
          <w:noProof/>
        </w:rPr>
        <w:t>Financial Report</w:t>
      </w:r>
    </w:p>
    <w:p w14:paraId="11D8F6F1" w14:textId="5184CA80" w:rsidR="003A492D" w:rsidRDefault="003A492D" w:rsidP="00972AFD">
      <w:pPr>
        <w:numPr>
          <w:ilvl w:val="1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>
        <w:rPr>
          <w:rFonts w:ascii="Times New Roman" w:eastAsia="Aptos" w:hAnsi="Times New Roman" w:cs="Times New Roman"/>
          <w:noProof/>
        </w:rPr>
        <w:t>District Update</w:t>
      </w:r>
    </w:p>
    <w:p w14:paraId="0A278B1E" w14:textId="77777777" w:rsidR="003A492D" w:rsidRDefault="003A492D" w:rsidP="00972AFD">
      <w:pPr>
        <w:numPr>
          <w:ilvl w:val="1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>
        <w:rPr>
          <w:rFonts w:ascii="Times New Roman" w:eastAsia="Aptos" w:hAnsi="Times New Roman" w:cs="Times New Roman"/>
          <w:noProof/>
        </w:rPr>
        <w:t>Potential Boundary Update</w:t>
      </w:r>
    </w:p>
    <w:p w14:paraId="4397AC17" w14:textId="77777777" w:rsidR="00972AFD" w:rsidRDefault="00972AFD" w:rsidP="00972AFD">
      <w:pPr>
        <w:ind w:left="1440"/>
        <w:jc w:val="both"/>
        <w:rPr>
          <w:rFonts w:ascii="Times New Roman" w:eastAsia="Aptos" w:hAnsi="Times New Roman" w:cs="Times New Roman"/>
          <w:noProof/>
        </w:rPr>
      </w:pPr>
    </w:p>
    <w:p w14:paraId="78F0A39C" w14:textId="77777777" w:rsidR="003A492D" w:rsidRDefault="003A492D" w:rsidP="00972AFD">
      <w:pPr>
        <w:pStyle w:val="ListParagraph"/>
        <w:numPr>
          <w:ilvl w:val="0"/>
          <w:numId w:val="4"/>
        </w:numPr>
        <w:jc w:val="both"/>
        <w:rPr>
          <w:rFonts w:ascii="Times New Roman" w:eastAsia="Aptos" w:hAnsi="Times New Roman" w:cs="Times New Roman"/>
          <w:noProof/>
        </w:rPr>
      </w:pPr>
      <w:r>
        <w:rPr>
          <w:rFonts w:ascii="Times New Roman" w:eastAsia="Aptos" w:hAnsi="Times New Roman" w:cs="Times New Roman"/>
          <w:noProof/>
        </w:rPr>
        <w:t>Adjournment</w:t>
      </w:r>
    </w:p>
    <w:p w14:paraId="673C8EF2" w14:textId="77777777" w:rsidR="003A492D" w:rsidRDefault="003A492D" w:rsidP="003A492D">
      <w:pPr>
        <w:pStyle w:val="ListParagraph"/>
        <w:spacing w:after="160" w:line="276" w:lineRule="auto"/>
        <w:ind w:left="1080"/>
        <w:jc w:val="both"/>
        <w:rPr>
          <w:rFonts w:ascii="Times New Roman" w:eastAsia="Aptos" w:hAnsi="Times New Roman" w:cs="Times New Roman"/>
          <w:noProof/>
        </w:rPr>
      </w:pPr>
    </w:p>
    <w:p w14:paraId="7C2478C2" w14:textId="3502C165" w:rsidR="006C4C83" w:rsidRPr="003A492D" w:rsidRDefault="006C4C83" w:rsidP="006C4C83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bookmarkStart w:id="1" w:name="_Hlk214277688"/>
      <w:bookmarkEnd w:id="0"/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1E39994C" w14:textId="77777777" w:rsidR="006C4C83" w:rsidRPr="003A492D" w:rsidRDefault="006C4C83" w:rsidP="006C4C83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22BAC4F7" w14:textId="13104D7E" w:rsidR="006C4C83" w:rsidRPr="003A492D" w:rsidRDefault="006C4C83" w:rsidP="006C4C83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November 18, 2025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3A492D">
        <w:rPr>
          <w:rFonts w:ascii="Times New Roman" w:eastAsia="Aptos" w:hAnsi="Times New Roman" w:cs="Times New Roman"/>
          <w:noProof/>
        </w:rPr>
        <w:t xml:space="preserve"> </w:t>
      </w:r>
    </w:p>
    <w:bookmarkEnd w:id="1"/>
    <w:p w14:paraId="7222EEBA" w14:textId="77777777" w:rsidR="006C4C83" w:rsidRPr="003A492D" w:rsidRDefault="006C4C83" w:rsidP="006C4C83">
      <w:pPr>
        <w:spacing w:after="120" w:line="276" w:lineRule="auto"/>
        <w:ind w:left="720" w:right="43" w:hanging="360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 TO ORDER – ROLL CALL – PRAYER – PLEDGE OF ALLEGIANCE</w:t>
      </w:r>
      <w:r w:rsidRPr="003A492D">
        <w:rPr>
          <w:rFonts w:ascii="Times New Roman" w:eastAsia="Times New Roman" w:hAnsi="Times New Roman" w:cs="Times New Roman"/>
        </w:rPr>
        <w:t xml:space="preserve">  </w:t>
      </w:r>
    </w:p>
    <w:p w14:paraId="412D3BD9" w14:textId="77777777" w:rsidR="006C4C83" w:rsidRPr="003A492D" w:rsidRDefault="006C4C83" w:rsidP="006C4C83">
      <w:pPr>
        <w:numPr>
          <w:ilvl w:val="0"/>
          <w:numId w:val="1"/>
        </w:numPr>
        <w:spacing w:after="160" w:line="278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 COMMENT</w:t>
      </w:r>
    </w:p>
    <w:p w14:paraId="7F5DCB6B" w14:textId="77777777" w:rsidR="006C4C83" w:rsidRPr="003A492D" w:rsidRDefault="006C4C83" w:rsidP="002143EF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Aptos" w:hAnsi="Times New Roman" w:cs="Times New Roman"/>
          <w:b/>
          <w:bCs/>
        </w:rPr>
        <w:t>MOTION CONSIDERATION -</w:t>
      </w:r>
      <w:r w:rsidRPr="003A492D">
        <w:rPr>
          <w:rFonts w:ascii="Times New Roman" w:eastAsia="Aptos" w:hAnsi="Times New Roman" w:cs="Times New Roman"/>
        </w:rPr>
        <w:t xml:space="preserve"> To Approve and Adopt Minutes for Regular Meeting dated </w:t>
      </w:r>
    </w:p>
    <w:p w14:paraId="4C51D509" w14:textId="3AE9A59E" w:rsidR="006C4C83" w:rsidRDefault="006C4C83" w:rsidP="006C4C83">
      <w:pPr>
        <w:spacing w:line="276" w:lineRule="auto"/>
        <w:ind w:left="720"/>
        <w:jc w:val="left"/>
        <w:rPr>
          <w:rFonts w:ascii="Times New Roman" w:eastAsia="Aptos" w:hAnsi="Times New Roman" w:cs="Times New Roman"/>
        </w:rPr>
      </w:pPr>
      <w:r w:rsidRPr="003A492D">
        <w:rPr>
          <w:rFonts w:ascii="Times New Roman" w:eastAsia="Aptos" w:hAnsi="Times New Roman" w:cs="Times New Roman"/>
        </w:rPr>
        <w:t>October 14, 2025</w:t>
      </w:r>
    </w:p>
    <w:p w14:paraId="7A829D97" w14:textId="77777777" w:rsidR="0037253E" w:rsidRPr="003A492D" w:rsidRDefault="0037253E" w:rsidP="0037253E">
      <w:pPr>
        <w:spacing w:line="276" w:lineRule="auto"/>
        <w:jc w:val="left"/>
        <w:rPr>
          <w:rFonts w:ascii="Times New Roman" w:eastAsia="Times New Roman" w:hAnsi="Times New Roman" w:cs="Times New Roman"/>
        </w:rPr>
      </w:pPr>
    </w:p>
    <w:p w14:paraId="7A669C33" w14:textId="6E629D3E" w:rsidR="006C4C83" w:rsidRPr="003A492D" w:rsidRDefault="000F52D6" w:rsidP="006C4C83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3A492D">
        <w:rPr>
          <w:rFonts w:ascii="Times New Roman" w:eastAsia="Times New Roman" w:hAnsi="Times New Roman" w:cs="Times New Roman"/>
          <w:b/>
          <w:bCs/>
        </w:rPr>
        <w:t xml:space="preserve">RESOLUTION(S) OF CONDOLENCE </w:t>
      </w:r>
    </w:p>
    <w:p w14:paraId="6C0BD519" w14:textId="39A0BBF4" w:rsidR="00471C15" w:rsidRPr="00972AFD" w:rsidRDefault="00471C15" w:rsidP="006C4C83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 xml:space="preserve">CODE ENFORCEMENT </w:t>
      </w:r>
      <w:r w:rsidR="00A15EFC">
        <w:rPr>
          <w:rFonts w:ascii="Times New Roman" w:eastAsia="Times New Roman" w:hAnsi="Times New Roman" w:cs="Times New Roman"/>
          <w:b/>
          <w:bCs/>
        </w:rPr>
        <w:t>–</w:t>
      </w:r>
      <w:r w:rsidRPr="003A492D">
        <w:rPr>
          <w:rFonts w:ascii="Times New Roman" w:eastAsia="Times New Roman" w:hAnsi="Times New Roman" w:cs="Times New Roman"/>
          <w:b/>
          <w:bCs/>
        </w:rPr>
        <w:t xml:space="preserve"> </w:t>
      </w:r>
      <w:r w:rsidR="00972AFD" w:rsidRPr="00972AFD">
        <w:rPr>
          <w:rFonts w:ascii="Times New Roman" w:eastAsia="Times New Roman" w:hAnsi="Times New Roman" w:cs="Times New Roman"/>
        </w:rPr>
        <w:t>Notification to correct or appear for dilapidate</w:t>
      </w:r>
      <w:r w:rsidR="00972AFD">
        <w:rPr>
          <w:rFonts w:ascii="Times New Roman" w:eastAsia="Times New Roman" w:hAnsi="Times New Roman" w:cs="Times New Roman"/>
        </w:rPr>
        <w:t>d</w:t>
      </w:r>
      <w:r w:rsidR="00972AFD" w:rsidRPr="00972AFD">
        <w:rPr>
          <w:rFonts w:ascii="Times New Roman" w:eastAsia="Times New Roman" w:hAnsi="Times New Roman" w:cs="Times New Roman"/>
        </w:rPr>
        <w:t xml:space="preserve"> Structures</w:t>
      </w:r>
      <w:r w:rsidR="00972AFD">
        <w:rPr>
          <w:rFonts w:ascii="Times New Roman" w:eastAsia="Times New Roman" w:hAnsi="Times New Roman" w:cs="Times New Roman"/>
        </w:rPr>
        <w:t>/</w:t>
      </w:r>
      <w:r w:rsidR="00972AFD" w:rsidRPr="00972AFD">
        <w:rPr>
          <w:rFonts w:ascii="Times New Roman" w:eastAsia="Times New Roman" w:hAnsi="Times New Roman" w:cs="Times New Roman"/>
        </w:rPr>
        <w:t>abandoned vehicles.</w:t>
      </w:r>
    </w:p>
    <w:p w14:paraId="43539C32" w14:textId="20AB2FE7" w:rsidR="00A15EFC" w:rsidRPr="00D62558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lang w:val="fr-FR"/>
        </w:rPr>
      </w:pPr>
      <w:r w:rsidRPr="00D62558">
        <w:rPr>
          <w:rFonts w:ascii="Times New Roman" w:eastAsia="Times New Roman" w:hAnsi="Times New Roman" w:cs="Times New Roman"/>
          <w:lang w:val="fr-FR"/>
        </w:rPr>
        <w:t xml:space="preserve">380 Bayou Paul Lane </w:t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proofErr w:type="spellStart"/>
      <w:r w:rsidRPr="00D62558">
        <w:rPr>
          <w:rFonts w:ascii="Times New Roman" w:eastAsia="Times New Roman" w:hAnsi="Times New Roman" w:cs="Times New Roman"/>
          <w:lang w:val="fr-FR"/>
        </w:rPr>
        <w:t>Parcel</w:t>
      </w:r>
      <w:proofErr w:type="spellEnd"/>
      <w:r w:rsidRPr="00D62558">
        <w:rPr>
          <w:rFonts w:ascii="Times New Roman" w:eastAsia="Times New Roman" w:hAnsi="Times New Roman" w:cs="Times New Roman"/>
          <w:lang w:val="fr-FR"/>
        </w:rPr>
        <w:t xml:space="preserve"> #0410546600</w:t>
      </w:r>
      <w:r w:rsidR="00972AFD" w:rsidRPr="00D62558">
        <w:rPr>
          <w:rFonts w:ascii="Times New Roman" w:eastAsia="Times New Roman" w:hAnsi="Times New Roman" w:cs="Times New Roman"/>
          <w:lang w:val="fr-FR"/>
        </w:rPr>
        <w:t xml:space="preserve"> </w:t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bookmarkStart w:id="2" w:name="_Hlk214286444"/>
      <w:r w:rsidR="00972AFD" w:rsidRPr="00D62558">
        <w:rPr>
          <w:rFonts w:ascii="Times New Roman" w:eastAsia="Times New Roman" w:hAnsi="Times New Roman" w:cs="Times New Roman"/>
          <w:lang w:val="fr-FR"/>
        </w:rPr>
        <w:t>(Structure)</w:t>
      </w:r>
      <w:bookmarkEnd w:id="2"/>
    </w:p>
    <w:p w14:paraId="2B5FE229" w14:textId="62597986" w:rsidR="00A15EFC" w:rsidRPr="00D62558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lang w:val="fr-FR"/>
        </w:rPr>
      </w:pPr>
      <w:r w:rsidRPr="00D62558">
        <w:rPr>
          <w:rFonts w:ascii="Times New Roman" w:eastAsia="Times New Roman" w:hAnsi="Times New Roman" w:cs="Times New Roman"/>
          <w:lang w:val="fr-FR"/>
        </w:rPr>
        <w:t xml:space="preserve">610 </w:t>
      </w:r>
      <w:r w:rsidR="00972AFD" w:rsidRPr="00D62558">
        <w:rPr>
          <w:rFonts w:ascii="Times New Roman" w:eastAsia="Times New Roman" w:hAnsi="Times New Roman" w:cs="Times New Roman"/>
          <w:lang w:val="fr-FR"/>
        </w:rPr>
        <w:t>Bayou Paul Lane</w:t>
      </w:r>
      <w:r w:rsidRPr="00D62558">
        <w:rPr>
          <w:rFonts w:ascii="Times New Roman" w:eastAsia="Times New Roman" w:hAnsi="Times New Roman" w:cs="Times New Roman"/>
          <w:lang w:val="fr-FR"/>
        </w:rPr>
        <w:t xml:space="preserve"> </w:t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proofErr w:type="spellStart"/>
      <w:r w:rsidRPr="00D62558">
        <w:rPr>
          <w:rFonts w:ascii="Times New Roman" w:eastAsia="Times New Roman" w:hAnsi="Times New Roman" w:cs="Times New Roman"/>
          <w:lang w:val="fr-FR"/>
        </w:rPr>
        <w:t>Parcel</w:t>
      </w:r>
      <w:proofErr w:type="spellEnd"/>
      <w:r w:rsidRPr="00D62558">
        <w:rPr>
          <w:rFonts w:ascii="Times New Roman" w:eastAsia="Times New Roman" w:hAnsi="Times New Roman" w:cs="Times New Roman"/>
          <w:lang w:val="fr-FR"/>
        </w:rPr>
        <w:t xml:space="preserve"> #0410534800</w:t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  <w:t>(Structure)</w:t>
      </w:r>
    </w:p>
    <w:p w14:paraId="373128D8" w14:textId="1D97E3E5" w:rsidR="00A15EFC" w:rsidRPr="00972AFD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625 E and F Bayou Paul Lane </w:t>
      </w:r>
      <w:r w:rsid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0410547120</w:t>
      </w:r>
      <w:r w:rsidR="00972AFD">
        <w:rPr>
          <w:rFonts w:ascii="Times New Roman" w:eastAsia="Times New Roman" w:hAnsi="Times New Roman" w:cs="Times New Roman"/>
        </w:rPr>
        <w:tab/>
      </w:r>
      <w:r w:rsidR="00972AFD" w:rsidRPr="00972AFD">
        <w:rPr>
          <w:rFonts w:ascii="Times New Roman" w:eastAsia="Times New Roman" w:hAnsi="Times New Roman" w:cs="Times New Roman"/>
        </w:rPr>
        <w:tab/>
        <w:t>(</w:t>
      </w:r>
      <w:proofErr w:type="gramEnd"/>
      <w:r w:rsidR="00972AFD" w:rsidRPr="00972AFD">
        <w:rPr>
          <w:rFonts w:ascii="Times New Roman" w:eastAsia="Times New Roman" w:hAnsi="Times New Roman" w:cs="Times New Roman"/>
        </w:rPr>
        <w:t>Structures)</w:t>
      </w:r>
    </w:p>
    <w:p w14:paraId="4721FADF" w14:textId="670E9657" w:rsidR="00A15EFC" w:rsidRPr="00972AFD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1525 Besson Lane </w:t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0410558115</w:t>
      </w:r>
      <w:r w:rsidR="00972AFD" w:rsidRPr="00972AFD">
        <w:rPr>
          <w:rFonts w:ascii="Times New Roman" w:eastAsia="Times New Roman" w:hAnsi="Times New Roman" w:cs="Times New Roman"/>
        </w:rPr>
        <w:tab/>
      </w:r>
      <w:r w:rsidR="00972AFD" w:rsidRPr="00972AFD">
        <w:rPr>
          <w:rFonts w:ascii="Times New Roman" w:eastAsia="Times New Roman" w:hAnsi="Times New Roman" w:cs="Times New Roman"/>
        </w:rPr>
        <w:tab/>
      </w:r>
      <w:bookmarkStart w:id="3" w:name="_Hlk214286381"/>
      <w:r w:rsidR="00972AFD" w:rsidRPr="00972AFD">
        <w:rPr>
          <w:rFonts w:ascii="Times New Roman" w:eastAsia="Times New Roman" w:hAnsi="Times New Roman" w:cs="Times New Roman"/>
        </w:rPr>
        <w:t>(</w:t>
      </w:r>
      <w:proofErr w:type="gramEnd"/>
      <w:r w:rsidR="00972AFD" w:rsidRPr="00972AFD">
        <w:rPr>
          <w:rFonts w:ascii="Times New Roman" w:eastAsia="Times New Roman" w:hAnsi="Times New Roman" w:cs="Times New Roman"/>
        </w:rPr>
        <w:t>Vehicles)</w:t>
      </w:r>
      <w:bookmarkEnd w:id="3"/>
    </w:p>
    <w:p w14:paraId="0F5396CC" w14:textId="35AA72C1" w:rsidR="00A15EFC" w:rsidRPr="00972AFD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1535 Besson Lane </w:t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0410533400</w:t>
      </w:r>
      <w:r w:rsidR="00972AFD" w:rsidRPr="00972AFD">
        <w:rPr>
          <w:rFonts w:ascii="Times New Roman" w:eastAsia="Times New Roman" w:hAnsi="Times New Roman" w:cs="Times New Roman"/>
        </w:rPr>
        <w:tab/>
      </w:r>
      <w:r w:rsidR="00972AFD" w:rsidRPr="00972AFD">
        <w:rPr>
          <w:rFonts w:ascii="Times New Roman" w:eastAsia="Times New Roman" w:hAnsi="Times New Roman" w:cs="Times New Roman"/>
        </w:rPr>
        <w:tab/>
        <w:t>(</w:t>
      </w:r>
      <w:proofErr w:type="gramEnd"/>
      <w:r w:rsidR="00972AFD" w:rsidRPr="00972AFD">
        <w:rPr>
          <w:rFonts w:ascii="Times New Roman" w:eastAsia="Times New Roman" w:hAnsi="Times New Roman" w:cs="Times New Roman"/>
        </w:rPr>
        <w:t>Vehicles)</w:t>
      </w:r>
      <w:r w:rsidR="00972AFD" w:rsidRPr="00972AFD">
        <w:rPr>
          <w:rFonts w:ascii="Times New Roman" w:eastAsia="Times New Roman" w:hAnsi="Times New Roman" w:cs="Times New Roman"/>
        </w:rPr>
        <w:tab/>
      </w:r>
    </w:p>
    <w:p w14:paraId="369222E0" w14:textId="67012636" w:rsidR="00A15EFC" w:rsidRPr="00972AFD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1545 Besson Lane </w:t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041055115</w:t>
      </w:r>
      <w:r w:rsidR="00972AFD" w:rsidRPr="00972AFD">
        <w:rPr>
          <w:rFonts w:ascii="Times New Roman" w:eastAsia="Times New Roman" w:hAnsi="Times New Roman" w:cs="Times New Roman"/>
        </w:rPr>
        <w:tab/>
      </w:r>
      <w:r w:rsidR="00972AFD" w:rsidRPr="00972AFD">
        <w:rPr>
          <w:rFonts w:ascii="Times New Roman" w:eastAsia="Times New Roman" w:hAnsi="Times New Roman" w:cs="Times New Roman"/>
        </w:rPr>
        <w:tab/>
        <w:t>(</w:t>
      </w:r>
      <w:proofErr w:type="gramEnd"/>
      <w:r w:rsidR="00972AFD" w:rsidRPr="00972AFD">
        <w:rPr>
          <w:rFonts w:ascii="Times New Roman" w:eastAsia="Times New Roman" w:hAnsi="Times New Roman" w:cs="Times New Roman"/>
        </w:rPr>
        <w:t>Vehicles)</w:t>
      </w:r>
    </w:p>
    <w:p w14:paraId="2F9C1809" w14:textId="3223C620" w:rsidR="00A15EFC" w:rsidRPr="00972AFD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1620 Besson Lane </w:t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0410564110</w:t>
      </w:r>
      <w:r w:rsidR="00972AFD" w:rsidRPr="00972AFD">
        <w:rPr>
          <w:rFonts w:ascii="Times New Roman" w:eastAsia="Times New Roman" w:hAnsi="Times New Roman" w:cs="Times New Roman"/>
        </w:rPr>
        <w:tab/>
      </w:r>
      <w:r w:rsidR="00972AFD" w:rsidRPr="00972AFD">
        <w:rPr>
          <w:rFonts w:ascii="Times New Roman" w:eastAsia="Times New Roman" w:hAnsi="Times New Roman" w:cs="Times New Roman"/>
        </w:rPr>
        <w:tab/>
        <w:t>(</w:t>
      </w:r>
      <w:proofErr w:type="gramEnd"/>
      <w:r w:rsidR="00972AFD" w:rsidRPr="00972AFD">
        <w:rPr>
          <w:rFonts w:ascii="Times New Roman" w:eastAsia="Times New Roman" w:hAnsi="Times New Roman" w:cs="Times New Roman"/>
        </w:rPr>
        <w:t>Structure)</w:t>
      </w:r>
    </w:p>
    <w:p w14:paraId="4FFFC8B8" w14:textId="3F7BB31F" w:rsidR="00A15EFC" w:rsidRPr="00D62558" w:rsidRDefault="00A15EFC" w:rsidP="00972AFD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lang w:val="fr-FR"/>
        </w:rPr>
      </w:pPr>
      <w:r w:rsidRPr="00D62558">
        <w:rPr>
          <w:rFonts w:ascii="Times New Roman" w:eastAsia="Times New Roman" w:hAnsi="Times New Roman" w:cs="Times New Roman"/>
          <w:lang w:val="fr-FR"/>
        </w:rPr>
        <w:t xml:space="preserve">2000 Besson Lane </w:t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proofErr w:type="spellStart"/>
      <w:r w:rsidRPr="00D62558">
        <w:rPr>
          <w:rFonts w:ascii="Times New Roman" w:eastAsia="Times New Roman" w:hAnsi="Times New Roman" w:cs="Times New Roman"/>
          <w:lang w:val="fr-FR"/>
        </w:rPr>
        <w:t>Parcel</w:t>
      </w:r>
      <w:proofErr w:type="spellEnd"/>
      <w:r w:rsidRPr="00D62558">
        <w:rPr>
          <w:rFonts w:ascii="Times New Roman" w:eastAsia="Times New Roman" w:hAnsi="Times New Roman" w:cs="Times New Roman"/>
          <w:lang w:val="fr-FR"/>
        </w:rPr>
        <w:t xml:space="preserve"> #0410579000</w:t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</w:r>
      <w:r w:rsidR="00972AFD" w:rsidRPr="00D62558">
        <w:rPr>
          <w:rFonts w:ascii="Times New Roman" w:eastAsia="Times New Roman" w:hAnsi="Times New Roman" w:cs="Times New Roman"/>
          <w:lang w:val="fr-FR"/>
        </w:rPr>
        <w:tab/>
        <w:t xml:space="preserve">(Structure &amp; </w:t>
      </w:r>
      <w:proofErr w:type="spellStart"/>
      <w:r w:rsidR="00972AFD" w:rsidRPr="00D62558">
        <w:rPr>
          <w:rFonts w:ascii="Times New Roman" w:eastAsia="Times New Roman" w:hAnsi="Times New Roman" w:cs="Times New Roman"/>
          <w:lang w:val="fr-FR"/>
        </w:rPr>
        <w:t>Vehicle</w:t>
      </w:r>
      <w:proofErr w:type="spellEnd"/>
      <w:r w:rsidR="00972AFD" w:rsidRPr="00D62558">
        <w:rPr>
          <w:rFonts w:ascii="Times New Roman" w:eastAsia="Times New Roman" w:hAnsi="Times New Roman" w:cs="Times New Roman"/>
          <w:lang w:val="fr-FR"/>
        </w:rPr>
        <w:t>))</w:t>
      </w:r>
    </w:p>
    <w:p w14:paraId="733E635A" w14:textId="1AFBBD60" w:rsidR="00A15EFC" w:rsidRPr="00D62558" w:rsidRDefault="00A15EFC" w:rsidP="00A15EFC">
      <w:pPr>
        <w:spacing w:after="160" w:line="276" w:lineRule="auto"/>
        <w:ind w:left="1440"/>
        <w:jc w:val="lef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59D53071" w14:textId="77777777" w:rsidR="0037253E" w:rsidRPr="00D62558" w:rsidRDefault="0037253E" w:rsidP="00A15EFC">
      <w:pPr>
        <w:spacing w:after="160" w:line="276" w:lineRule="auto"/>
        <w:ind w:left="1440"/>
        <w:jc w:val="lef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1DCE1124" w14:textId="77777777" w:rsidR="0037253E" w:rsidRPr="00D62558" w:rsidRDefault="0037253E" w:rsidP="00A15EFC">
      <w:pPr>
        <w:spacing w:after="160" w:line="276" w:lineRule="auto"/>
        <w:ind w:left="1440"/>
        <w:jc w:val="lef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0DA2DBA7" w14:textId="77777777" w:rsidR="0037253E" w:rsidRPr="00D62558" w:rsidRDefault="0037253E" w:rsidP="00A15EFC">
      <w:pPr>
        <w:spacing w:after="160" w:line="276" w:lineRule="auto"/>
        <w:ind w:left="1440"/>
        <w:jc w:val="lef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2F340399" w14:textId="77777777" w:rsidR="0037253E" w:rsidRPr="00D62558" w:rsidRDefault="0037253E" w:rsidP="00A15EFC">
      <w:pPr>
        <w:spacing w:after="160" w:line="276" w:lineRule="auto"/>
        <w:ind w:left="1440"/>
        <w:jc w:val="lef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7FC3C55B" w14:textId="06DBE240" w:rsidR="00165BC9" w:rsidRPr="0037253E" w:rsidRDefault="00165BC9" w:rsidP="0037253E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37253E">
        <w:rPr>
          <w:rFonts w:ascii="Times New Roman" w:eastAsia="Times New Roman" w:hAnsi="Times New Roman" w:cs="Times New Roman"/>
          <w:b/>
          <w:bCs/>
        </w:rPr>
        <w:t xml:space="preserve">INTRODUCTION – </w:t>
      </w:r>
      <w:r w:rsidRPr="0037253E">
        <w:rPr>
          <w:rFonts w:ascii="Times New Roman" w:eastAsia="Times New Roman" w:hAnsi="Times New Roman" w:cs="Times New Roman"/>
        </w:rPr>
        <w:t>Ordinance regarding Districts for City Council members – St. Gabriel Plan (City of St. Gabriel Ordinance N</w:t>
      </w:r>
      <w:r w:rsidR="00E06948" w:rsidRPr="0037253E">
        <w:rPr>
          <w:rFonts w:ascii="Times New Roman" w:eastAsia="Times New Roman" w:hAnsi="Times New Roman" w:cs="Times New Roman"/>
        </w:rPr>
        <w:t>o.</w:t>
      </w:r>
      <w:r w:rsidRPr="0037253E">
        <w:rPr>
          <w:rFonts w:ascii="Times New Roman" w:eastAsia="Times New Roman" w:hAnsi="Times New Roman" w:cs="Times New Roman"/>
        </w:rPr>
        <w:t xml:space="preserve"> 2025-1118-0001</w:t>
      </w:r>
      <w:r w:rsidR="007270A8" w:rsidRPr="0037253E">
        <w:rPr>
          <w:rFonts w:ascii="Times New Roman" w:eastAsia="Times New Roman" w:hAnsi="Times New Roman" w:cs="Times New Roman"/>
        </w:rPr>
        <w:t xml:space="preserve"> and to set a Public Hearing for Thursday, December 18, 2025.</w:t>
      </w:r>
    </w:p>
    <w:p w14:paraId="0284B817" w14:textId="28F3C8F9" w:rsidR="00A15EFC" w:rsidRPr="00A15EFC" w:rsidRDefault="00367F37" w:rsidP="00A15EFC">
      <w:pPr>
        <w:numPr>
          <w:ilvl w:val="0"/>
          <w:numId w:val="1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367F37">
        <w:rPr>
          <w:rFonts w:ascii="Times New Roman" w:eastAsia="Times New Roman" w:hAnsi="Times New Roman" w:cs="Times New Roman"/>
          <w:b/>
          <w:bCs/>
        </w:rPr>
        <w:t xml:space="preserve">INTRODUCTION </w:t>
      </w:r>
      <w:r>
        <w:rPr>
          <w:rFonts w:ascii="Times New Roman" w:eastAsia="Times New Roman" w:hAnsi="Times New Roman" w:cs="Times New Roman"/>
        </w:rPr>
        <w:t xml:space="preserve">– Ordinance </w:t>
      </w:r>
      <w:r w:rsidR="00A15EFC">
        <w:rPr>
          <w:rFonts w:ascii="Times New Roman" w:eastAsia="Times New Roman" w:hAnsi="Times New Roman" w:cs="Times New Roman"/>
        </w:rPr>
        <w:t>amendment to COSG Unified Development Code Section 10:16 – Home Occupations.</w:t>
      </w:r>
    </w:p>
    <w:p w14:paraId="596F281D" w14:textId="3BE6E18C" w:rsidR="000F52D6" w:rsidRDefault="000F52D6" w:rsidP="00042F73">
      <w:pPr>
        <w:numPr>
          <w:ilvl w:val="0"/>
          <w:numId w:val="1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– Resolution to declare the city’s intent to acquire </w:t>
      </w:r>
      <w:r w:rsidR="003A492D" w:rsidRPr="003A492D">
        <w:rPr>
          <w:rFonts w:ascii="Times New Roman" w:eastAsia="Times New Roman" w:hAnsi="Times New Roman" w:cs="Times New Roman"/>
        </w:rPr>
        <w:t xml:space="preserve">real </w:t>
      </w:r>
      <w:r w:rsidRPr="003A492D">
        <w:rPr>
          <w:rFonts w:ascii="Times New Roman" w:eastAsia="Times New Roman" w:hAnsi="Times New Roman" w:cs="Times New Roman"/>
        </w:rPr>
        <w:t xml:space="preserve">property </w:t>
      </w:r>
      <w:r w:rsidR="00471C15" w:rsidRPr="003A492D">
        <w:rPr>
          <w:rFonts w:ascii="Times New Roman" w:eastAsia="Times New Roman" w:hAnsi="Times New Roman" w:cs="Times New Roman"/>
        </w:rPr>
        <w:t xml:space="preserve">and authorize Mayor to negotiate and attend to all </w:t>
      </w:r>
      <w:r w:rsidR="0037253E">
        <w:rPr>
          <w:rFonts w:ascii="Times New Roman" w:eastAsia="Times New Roman" w:hAnsi="Times New Roman" w:cs="Times New Roman"/>
        </w:rPr>
        <w:t xml:space="preserve">related </w:t>
      </w:r>
      <w:r w:rsidR="00471C15" w:rsidRPr="003A492D">
        <w:rPr>
          <w:rFonts w:ascii="Times New Roman" w:eastAsia="Times New Roman" w:hAnsi="Times New Roman" w:cs="Times New Roman"/>
        </w:rPr>
        <w:t>matters thereof</w:t>
      </w:r>
      <w:r w:rsidRPr="003A492D">
        <w:rPr>
          <w:rFonts w:ascii="Times New Roman" w:eastAsia="Times New Roman" w:hAnsi="Times New Roman" w:cs="Times New Roman"/>
        </w:rPr>
        <w:t xml:space="preserve"> </w:t>
      </w:r>
    </w:p>
    <w:p w14:paraId="4D8339E0" w14:textId="58373813" w:rsidR="006C4C83" w:rsidRPr="003A492D" w:rsidRDefault="006C4C83" w:rsidP="00042F73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BEGIN</w:t>
      </w:r>
      <w:r w:rsidRPr="003A492D">
        <w:rPr>
          <w:rFonts w:ascii="Times New Roman" w:eastAsia="Times New Roman" w:hAnsi="Times New Roman" w:cs="Times New Roman"/>
        </w:rPr>
        <w:t xml:space="preserve"> - A Public Hearing, </w:t>
      </w:r>
    </w:p>
    <w:p w14:paraId="24F33D48" w14:textId="77777777" w:rsidR="008D3B52" w:rsidRPr="003A492D" w:rsidRDefault="006C4C83" w:rsidP="008D3B52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hAnsi="Times New Roman" w:cs="Times New Roman"/>
        </w:rPr>
        <w:t>Ordinance to amend COSG Code of Ordinances Section 2-2: Municipal Vehicles</w:t>
      </w:r>
    </w:p>
    <w:p w14:paraId="17400DFF" w14:textId="113B247B" w:rsidR="008D3B52" w:rsidRPr="003A492D" w:rsidRDefault="008D3B52" w:rsidP="008D3B52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hAnsi="Times New Roman" w:cs="Times New Roman"/>
        </w:rPr>
        <w:t xml:space="preserve">Application for Variance to reduce minimum front yard setbacks from 2000 feet to 1098.47 feet, and a minimum interior side yard setbacks from 100 feet to 74.52 feet.  </w:t>
      </w:r>
    </w:p>
    <w:p w14:paraId="3C866668" w14:textId="643933FA" w:rsidR="006C4C83" w:rsidRPr="003A492D" w:rsidRDefault="008D3B52" w:rsidP="008D3B52">
      <w:pPr>
        <w:spacing w:after="200" w:line="360" w:lineRule="auto"/>
        <w:ind w:left="1080" w:firstLine="360"/>
        <w:jc w:val="left"/>
        <w:rPr>
          <w:rFonts w:ascii="Times New Roman" w:hAnsi="Times New Roman" w:cs="Times New Roman"/>
        </w:rPr>
      </w:pPr>
      <w:r w:rsidRPr="003A492D">
        <w:rPr>
          <w:rFonts w:ascii="Times New Roman" w:hAnsi="Times New Roman" w:cs="Times New Roman"/>
        </w:rPr>
        <w:t>Parcel: Tract HT-2 containing 38.726 acres located in Section 67, T-9-S, RIE</w:t>
      </w:r>
    </w:p>
    <w:p w14:paraId="1E4FF695" w14:textId="77777777" w:rsidR="006C4C83" w:rsidRPr="003A492D" w:rsidRDefault="006C4C83" w:rsidP="006C4C83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END</w:t>
      </w:r>
      <w:r w:rsidRPr="003A492D">
        <w:rPr>
          <w:rFonts w:ascii="Times New Roman" w:eastAsia="Times New Roman" w:hAnsi="Times New Roman" w:cs="Times New Roman"/>
        </w:rPr>
        <w:t xml:space="preserve"> – A Public Hearing and Return to Regular Meeting</w:t>
      </w:r>
    </w:p>
    <w:p w14:paraId="17F2A4EA" w14:textId="33E8B667" w:rsidR="006C4C83" w:rsidRPr="003A492D" w:rsidRDefault="006C4C83" w:rsidP="00042F73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</w:t>
      </w:r>
    </w:p>
    <w:p w14:paraId="427CCAF3" w14:textId="0B13668C" w:rsidR="006C4C83" w:rsidRPr="003A492D" w:rsidRDefault="006C4C83" w:rsidP="006C4C83">
      <w:pPr>
        <w:numPr>
          <w:ilvl w:val="1"/>
          <w:numId w:val="1"/>
        </w:numPr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</w:rPr>
        <w:t>Ordinance to amend COSG Code of Ordinances Section 2- 2: Municipal Vehicles</w:t>
      </w:r>
    </w:p>
    <w:p w14:paraId="0541D445" w14:textId="77777777" w:rsidR="000F52D6" w:rsidRPr="003A492D" w:rsidRDefault="000F52D6" w:rsidP="000F52D6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hAnsi="Times New Roman" w:cs="Times New Roman"/>
        </w:rPr>
        <w:t xml:space="preserve">Application for Variance to reduce minimum front yard setbacks from 2000 feet to 1098.47 feet, and a minimum interior side yard setbacks from 100 feet to 74.52 feet.  </w:t>
      </w:r>
    </w:p>
    <w:p w14:paraId="1EFA5955" w14:textId="21F249FA" w:rsidR="000F52D6" w:rsidRPr="003A492D" w:rsidRDefault="000F52D6" w:rsidP="00042F73">
      <w:pPr>
        <w:spacing w:after="200"/>
        <w:ind w:left="1080" w:firstLine="360"/>
        <w:jc w:val="left"/>
        <w:rPr>
          <w:rFonts w:ascii="Times New Roman" w:hAnsi="Times New Roman" w:cs="Times New Roman"/>
        </w:rPr>
      </w:pPr>
      <w:r w:rsidRPr="003A492D">
        <w:rPr>
          <w:rFonts w:ascii="Times New Roman" w:hAnsi="Times New Roman" w:cs="Times New Roman"/>
        </w:rPr>
        <w:t>Parcel: Tract HT-2 containing 38.726 acres located in Section 67, T-9-S, RIE</w:t>
      </w:r>
    </w:p>
    <w:p w14:paraId="147F8110" w14:textId="77777777" w:rsidR="006C4C83" w:rsidRPr="003A492D" w:rsidRDefault="006C4C83" w:rsidP="00042F73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POLICE DEPARTMENT</w:t>
      </w:r>
    </w:p>
    <w:p w14:paraId="7A871036" w14:textId="77777777" w:rsidR="006C4C83" w:rsidRPr="003A492D" w:rsidRDefault="006C4C83" w:rsidP="00042F73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MAYORS REPORT</w:t>
      </w:r>
    </w:p>
    <w:p w14:paraId="73B47CE1" w14:textId="68D4C56F" w:rsidR="006C4C83" w:rsidRPr="006C4C83" w:rsidRDefault="006C4C83" w:rsidP="006C4C83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118C8C11" w14:textId="77777777" w:rsidR="009B2D6A" w:rsidRDefault="009B2D6A"/>
    <w:sectPr w:rsidR="009B2D6A" w:rsidSect="00367F37">
      <w:headerReference w:type="default" r:id="rId8"/>
      <w:pgSz w:w="12240" w:h="15840"/>
      <w:pgMar w:top="230" w:right="990" w:bottom="288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F245" w14:textId="77777777" w:rsidR="00617702" w:rsidRDefault="00617702" w:rsidP="002143EF">
      <w:r>
        <w:separator/>
      </w:r>
    </w:p>
  </w:endnote>
  <w:endnote w:type="continuationSeparator" w:id="0">
    <w:p w14:paraId="189E06EC" w14:textId="77777777" w:rsidR="00617702" w:rsidRDefault="00617702" w:rsidP="0021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410C" w14:textId="77777777" w:rsidR="00617702" w:rsidRDefault="00617702" w:rsidP="002143EF">
      <w:r>
        <w:separator/>
      </w:r>
    </w:p>
  </w:footnote>
  <w:footnote w:type="continuationSeparator" w:id="0">
    <w:p w14:paraId="1C0D1B06" w14:textId="77777777" w:rsidR="00617702" w:rsidRDefault="00617702" w:rsidP="0021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EE39" w14:textId="2A26D8EB" w:rsidR="006C4C83" w:rsidRDefault="006C4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A05"/>
    <w:multiLevelType w:val="hybridMultilevel"/>
    <w:tmpl w:val="7992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0204"/>
    <w:multiLevelType w:val="hybridMultilevel"/>
    <w:tmpl w:val="AC4C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245A1"/>
    <w:multiLevelType w:val="hybridMultilevel"/>
    <w:tmpl w:val="5F48ABD0"/>
    <w:lvl w:ilvl="0" w:tplc="BF325F5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5909">
    <w:abstractNumId w:val="1"/>
  </w:num>
  <w:num w:numId="2" w16cid:durableId="956840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007277">
    <w:abstractNumId w:val="0"/>
  </w:num>
  <w:num w:numId="4" w16cid:durableId="131382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83"/>
    <w:rsid w:val="00042F73"/>
    <w:rsid w:val="000F52D6"/>
    <w:rsid w:val="00165BC9"/>
    <w:rsid w:val="00170B52"/>
    <w:rsid w:val="001B1744"/>
    <w:rsid w:val="002143EF"/>
    <w:rsid w:val="00367F37"/>
    <w:rsid w:val="0037253E"/>
    <w:rsid w:val="00387C8C"/>
    <w:rsid w:val="003A492D"/>
    <w:rsid w:val="00471C15"/>
    <w:rsid w:val="00617702"/>
    <w:rsid w:val="006C4C83"/>
    <w:rsid w:val="007270A8"/>
    <w:rsid w:val="00874587"/>
    <w:rsid w:val="008D3B52"/>
    <w:rsid w:val="00972AFD"/>
    <w:rsid w:val="009B2D6A"/>
    <w:rsid w:val="00A15EFC"/>
    <w:rsid w:val="00AB58E9"/>
    <w:rsid w:val="00C342C8"/>
    <w:rsid w:val="00D62558"/>
    <w:rsid w:val="00E06948"/>
    <w:rsid w:val="00EE1C62"/>
    <w:rsid w:val="00EF238E"/>
    <w:rsid w:val="00F9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C680A"/>
  <w15:chartTrackingRefBased/>
  <w15:docId w15:val="{E04A455D-E697-4FAA-8349-ACB686E2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C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C8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C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C83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6C4C83"/>
  </w:style>
  <w:style w:type="paragraph" w:styleId="Footer">
    <w:name w:val="footer"/>
    <w:basedOn w:val="Normal"/>
    <w:link w:val="FooterChar"/>
    <w:uiPriority w:val="99"/>
    <w:unhideWhenUsed/>
    <w:rsid w:val="006C4C83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6C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2153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2</cp:revision>
  <cp:lastPrinted>2025-11-17T21:54:00Z</cp:lastPrinted>
  <dcterms:created xsi:type="dcterms:W3CDTF">2025-11-17T22:51:00Z</dcterms:created>
  <dcterms:modified xsi:type="dcterms:W3CDTF">2025-11-17T22:51:00Z</dcterms:modified>
</cp:coreProperties>
</file>