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FEDB" w14:textId="21309CB0" w:rsidR="005150C9" w:rsidRPr="00050578" w:rsidRDefault="00AB5411" w:rsidP="008F0EBE">
      <w:pPr>
        <w:rPr>
          <w:color w:val="002060"/>
          <w:sz w:val="22"/>
        </w:rPr>
      </w:pPr>
      <w:r>
        <w:rPr>
          <w:noProof/>
        </w:rPr>
        <w:drawing>
          <wp:anchor distT="0" distB="0" distL="114300" distR="114300" simplePos="0" relativeHeight="251662336" behindDoc="1" locked="0" layoutInCell="1" allowOverlap="1" wp14:anchorId="4EED0BDE" wp14:editId="7FDE7F91">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rsidRPr="00050578">
        <w:rPr>
          <w:color w:val="002060"/>
        </w:rPr>
        <w:tab/>
      </w:r>
      <w:r w:rsidR="00AE22B6" w:rsidRPr="00050578">
        <w:rPr>
          <w:color w:val="002060"/>
        </w:rPr>
        <w:tab/>
      </w:r>
      <w:r w:rsidR="00AE22B6" w:rsidRPr="00050578">
        <w:rPr>
          <w:color w:val="002060"/>
        </w:rPr>
        <w:tab/>
      </w:r>
      <w:r w:rsidR="00EC75BB" w:rsidRPr="00050578">
        <w:rPr>
          <w:i/>
          <w:color w:val="002060"/>
          <w:szCs w:val="24"/>
        </w:rPr>
        <w:t xml:space="preserve">                    </w:t>
      </w:r>
    </w:p>
    <w:p w14:paraId="462A1178" w14:textId="60F7D956" w:rsidR="005150C9" w:rsidRPr="00050578" w:rsidRDefault="00050578" w:rsidP="008F0EBE">
      <w:pPr>
        <w:rPr>
          <w:b/>
          <w:color w:val="002060"/>
          <w:sz w:val="22"/>
        </w:rPr>
      </w:pPr>
      <w:r w:rsidRPr="00050578">
        <w:rPr>
          <w:noProof/>
          <w:color w:val="002060"/>
          <w:sz w:val="22"/>
        </w:rPr>
        <mc:AlternateContent>
          <mc:Choice Requires="wps">
            <w:drawing>
              <wp:anchor distT="0" distB="0" distL="114300" distR="114300" simplePos="0" relativeHeight="251664384" behindDoc="0" locked="0" layoutInCell="1" allowOverlap="1" wp14:anchorId="01F5B18F" wp14:editId="3A3F2D91">
                <wp:simplePos x="0" y="0"/>
                <wp:positionH relativeFrom="margin">
                  <wp:posOffset>161925</wp:posOffset>
                </wp:positionH>
                <wp:positionV relativeFrom="paragraph">
                  <wp:posOffset>10795</wp:posOffset>
                </wp:positionV>
                <wp:extent cx="25146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noFill/>
                          <a:miter lim="800000"/>
                          <a:headEnd/>
                          <a:tailEnd/>
                        </a:ln>
                      </wps:spPr>
                      <wps:txb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2.75pt;margin-top:.85pt;width:198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E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" stroked="f">
                <v:textbo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v:textbox>
                <w10:wrap anchorx="margin"/>
              </v:shape>
            </w:pict>
          </mc:Fallback>
        </mc:AlternateContent>
      </w:r>
      <w:r w:rsidR="008342F6" w:rsidRPr="00050578">
        <w:rPr>
          <w:noProof/>
          <w:color w:val="002060"/>
          <w:sz w:val="22"/>
        </w:rPr>
        <mc:AlternateContent>
          <mc:Choice Requires="wps">
            <w:drawing>
              <wp:anchor distT="0" distB="0" distL="114300" distR="114300" simplePos="0" relativeHeight="251670528" behindDoc="0" locked="0" layoutInCell="1" allowOverlap="1" wp14:anchorId="7A03727C" wp14:editId="4BAE5727">
                <wp:simplePos x="0" y="0"/>
                <wp:positionH relativeFrom="margin">
                  <wp:align>right</wp:align>
                </wp:positionH>
                <wp:positionV relativeFrom="paragraph">
                  <wp:posOffset>10795</wp:posOffset>
                </wp:positionV>
                <wp:extent cx="23812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136.3pt;margin-top:.85pt;width:187.5pt;height:9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Dw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" stroked="f">
                <v:textbo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v:textbox>
                <w10:wrap anchorx="margin"/>
              </v:shape>
            </w:pict>
          </mc:Fallback>
        </mc:AlternateContent>
      </w:r>
      <w:r w:rsidR="00FB3044" w:rsidRPr="00050578">
        <w:rPr>
          <w:color w:val="002060"/>
          <w:sz w:val="22"/>
        </w:rPr>
        <w:t xml:space="preserve">                     </w:t>
      </w:r>
      <w:r w:rsidR="005150C9" w:rsidRPr="00050578">
        <w:rPr>
          <w:color w:val="002060"/>
          <w:sz w:val="22"/>
        </w:rPr>
        <w:t xml:space="preserve">   </w:t>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t xml:space="preserve">       </w:t>
      </w:r>
      <w:r w:rsidR="00271E37" w:rsidRPr="00050578">
        <w:rPr>
          <w:color w:val="002060"/>
          <w:sz w:val="22"/>
        </w:rPr>
        <w:t xml:space="preserve"> </w:t>
      </w:r>
      <w:r w:rsidR="00EC75BB" w:rsidRPr="00050578">
        <w:rPr>
          <w:color w:val="002060"/>
          <w:sz w:val="22"/>
        </w:rPr>
        <w:t xml:space="preserve">                       </w:t>
      </w:r>
      <w:r w:rsidR="00AE22B6" w:rsidRPr="00050578">
        <w:rPr>
          <w:color w:val="002060"/>
          <w:sz w:val="22"/>
        </w:rPr>
        <w:tab/>
      </w:r>
    </w:p>
    <w:p w14:paraId="56ECF073" w14:textId="323FD43D" w:rsidR="005150C9" w:rsidRPr="00050578" w:rsidRDefault="005150C9" w:rsidP="008F0EBE">
      <w:pPr>
        <w:rPr>
          <w:color w:val="002060"/>
          <w:sz w:val="22"/>
        </w:rPr>
      </w:pPr>
      <w:r w:rsidRPr="00050578">
        <w:rPr>
          <w:i/>
          <w:color w:val="002060"/>
          <w:sz w:val="22"/>
        </w:rPr>
        <w:t xml:space="preserve">   </w:t>
      </w:r>
      <w:r w:rsidR="00FB3044" w:rsidRPr="00050578">
        <w:rPr>
          <w:i/>
          <w:color w:val="002060"/>
          <w:sz w:val="22"/>
        </w:rPr>
        <w:t xml:space="preserve">                      </w:t>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t xml:space="preserve">    </w:t>
      </w:r>
      <w:r w:rsidR="00EC75BB" w:rsidRPr="00050578">
        <w:rPr>
          <w:i/>
          <w:color w:val="002060"/>
          <w:sz w:val="22"/>
        </w:rPr>
        <w:t xml:space="preserve">                      </w:t>
      </w:r>
      <w:r w:rsidR="00AE22B6" w:rsidRPr="00050578">
        <w:rPr>
          <w:i/>
          <w:color w:val="002060"/>
          <w:sz w:val="22"/>
        </w:rPr>
        <w:t xml:space="preserve">               </w:t>
      </w:r>
      <w:r w:rsidR="00E05880" w:rsidRPr="00050578">
        <w:rPr>
          <w:i/>
          <w:color w:val="002060"/>
          <w:sz w:val="22"/>
        </w:rPr>
        <w:t xml:space="preserve"> </w:t>
      </w:r>
      <w:r w:rsidR="00AE22B6" w:rsidRPr="00050578">
        <w:rPr>
          <w:i/>
          <w:color w:val="002060"/>
          <w:sz w:val="22"/>
        </w:rPr>
        <w:t xml:space="preserve"> </w:t>
      </w:r>
    </w:p>
    <w:p w14:paraId="5AD14D08" w14:textId="5EED4C2F" w:rsidR="00FB3044" w:rsidRPr="00050578" w:rsidRDefault="005150C9" w:rsidP="008F0EBE">
      <w:pPr>
        <w:rPr>
          <w:color w:val="002060"/>
          <w:sz w:val="22"/>
        </w:rPr>
      </w:pP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4D37D4">
        <w:rPr>
          <w:color w:val="002060"/>
          <w:sz w:val="22"/>
        </w:rPr>
        <w:tab/>
      </w:r>
      <w:r w:rsidRPr="00050578">
        <w:rPr>
          <w:color w:val="002060"/>
          <w:sz w:val="22"/>
        </w:rPr>
        <w:tab/>
      </w:r>
      <w:r w:rsidRPr="00050578">
        <w:rPr>
          <w:color w:val="002060"/>
          <w:sz w:val="22"/>
        </w:rPr>
        <w:tab/>
      </w:r>
      <w:r w:rsidRPr="00050578">
        <w:rPr>
          <w:color w:val="002060"/>
          <w:sz w:val="22"/>
        </w:rPr>
        <w:tab/>
      </w:r>
      <w:r w:rsidR="008F0EBE" w:rsidRPr="00050578">
        <w:rPr>
          <w:color w:val="002060"/>
          <w:sz w:val="22"/>
        </w:rPr>
        <w:t xml:space="preserve"> </w:t>
      </w:r>
    </w:p>
    <w:p w14:paraId="2A852345" w14:textId="6F44BF9E" w:rsidR="00FB3044" w:rsidRPr="00050578" w:rsidRDefault="006F7A44" w:rsidP="008F0EBE">
      <w:pPr>
        <w:ind w:left="720" w:firstLine="720"/>
        <w:rPr>
          <w:i/>
          <w:color w:val="002060"/>
          <w:sz w:val="16"/>
          <w:szCs w:val="16"/>
        </w:rPr>
      </w:pPr>
      <w:r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t xml:space="preserve">     </w:t>
      </w:r>
      <w:r w:rsidRPr="00050578">
        <w:rPr>
          <w:color w:val="002060"/>
          <w:sz w:val="22"/>
        </w:rPr>
        <w:t xml:space="preserve">  </w:t>
      </w:r>
      <w:r w:rsidR="008F0EBE" w:rsidRPr="00050578">
        <w:rPr>
          <w:color w:val="002060"/>
          <w:sz w:val="22"/>
        </w:rPr>
        <w:tab/>
      </w:r>
      <w:r w:rsidR="008F0EBE" w:rsidRPr="00050578">
        <w:rPr>
          <w:color w:val="002060"/>
          <w:sz w:val="22"/>
        </w:rPr>
        <w:tab/>
      </w:r>
    </w:p>
    <w:p w14:paraId="4B43703F" w14:textId="225890F4" w:rsidR="008F0EBE" w:rsidRPr="00050578" w:rsidRDefault="00050578" w:rsidP="008F0EBE">
      <w:pPr>
        <w:rPr>
          <w:i/>
          <w:color w:val="002060"/>
          <w:sz w:val="22"/>
        </w:rPr>
      </w:pPr>
      <w:r w:rsidRPr="00050578">
        <w:rPr>
          <w:noProof/>
          <w:color w:val="002060"/>
          <w:sz w:val="22"/>
        </w:rPr>
        <mc:AlternateContent>
          <mc:Choice Requires="wps">
            <w:drawing>
              <wp:anchor distT="0" distB="0" distL="114300" distR="114300" simplePos="0" relativeHeight="251668480" behindDoc="0" locked="0" layoutInCell="1" allowOverlap="1" wp14:anchorId="761DAF51" wp14:editId="15AE5DFE">
                <wp:simplePos x="0" y="0"/>
                <wp:positionH relativeFrom="column">
                  <wp:posOffset>190500</wp:posOffset>
                </wp:positionH>
                <wp:positionV relativeFrom="paragraph">
                  <wp:posOffset>154940</wp:posOffset>
                </wp:positionV>
                <wp:extent cx="243840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noFill/>
                          <a:miter lim="800000"/>
                          <a:headEnd/>
                          <a:tailEnd/>
                        </a:ln>
                      </wps:spPr>
                      <wps:txb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2pt;width:19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" stroked="f">
                <v:textbo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v:textbox>
              </v:shape>
            </w:pict>
          </mc:Fallback>
        </mc:AlternateContent>
      </w:r>
      <w:r w:rsidR="006F7A44" w:rsidRPr="00050578">
        <w:rPr>
          <w:color w:val="002060"/>
          <w:sz w:val="22"/>
        </w:rPr>
        <w:tab/>
      </w:r>
      <w:r w:rsidR="00FB3044" w:rsidRPr="00050578">
        <w:rPr>
          <w:i/>
          <w:color w:val="002060"/>
          <w:sz w:val="22"/>
        </w:rPr>
        <w:t xml:space="preserve">    </w:t>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ab/>
      </w:r>
      <w:r w:rsidR="00EC75BB" w:rsidRPr="00050578">
        <w:rPr>
          <w:color w:val="002060"/>
          <w:sz w:val="22"/>
        </w:rPr>
        <w:tab/>
        <w:t xml:space="preserve">    </w:t>
      </w:r>
    </w:p>
    <w:p w14:paraId="0BAD3E88" w14:textId="3F93C0CF" w:rsidR="008F0EBE" w:rsidRPr="00050578" w:rsidRDefault="008F0EBE" w:rsidP="008F0EBE">
      <w:pPr>
        <w:rPr>
          <w:color w:val="002060"/>
          <w:sz w:val="22"/>
        </w:rPr>
      </w:pPr>
      <w:r w:rsidRPr="00050578">
        <w:rPr>
          <w:i/>
          <w:color w:val="002060"/>
          <w:sz w:val="22"/>
        </w:rPr>
        <w:tab/>
      </w:r>
      <w:r w:rsidRPr="00050578">
        <w:rPr>
          <w:i/>
          <w:color w:val="002060"/>
          <w:sz w:val="22"/>
        </w:rPr>
        <w:tab/>
      </w:r>
      <w:r w:rsidRPr="00050578">
        <w:rPr>
          <w:i/>
          <w:color w:val="002060"/>
          <w:sz w:val="22"/>
        </w:rPr>
        <w:tab/>
      </w:r>
      <w:r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 xml:space="preserve">  </w:t>
      </w:r>
      <w:r w:rsidR="00E05880" w:rsidRPr="00050578">
        <w:rPr>
          <w:color w:val="002060"/>
          <w:sz w:val="22"/>
        </w:rPr>
        <w:t xml:space="preserve"> </w:t>
      </w:r>
    </w:p>
    <w:p w14:paraId="2A640BC3" w14:textId="625B4613" w:rsidR="00AA1B91" w:rsidRPr="00050578" w:rsidRDefault="00AA1B91" w:rsidP="008F0EBE">
      <w:pPr>
        <w:rPr>
          <w:color w:val="002060"/>
          <w:szCs w:val="24"/>
        </w:rPr>
      </w:pPr>
      <w:r w:rsidRPr="00050578">
        <w:rPr>
          <w:color w:val="002060"/>
          <w:szCs w:val="24"/>
        </w:rPr>
        <w:tab/>
      </w:r>
    </w:p>
    <w:p w14:paraId="48B6C2CD" w14:textId="77777777" w:rsidR="008F0EBE" w:rsidRPr="00050578" w:rsidRDefault="008F0EBE" w:rsidP="008F0EBE">
      <w:pPr>
        <w:rPr>
          <w:color w:val="002060"/>
          <w:sz w:val="16"/>
          <w:szCs w:val="16"/>
        </w:rPr>
      </w:pPr>
    </w:p>
    <w:p w14:paraId="5B240038" w14:textId="47E2E621" w:rsidR="00414B47" w:rsidRPr="004D37D4" w:rsidRDefault="00D92B16" w:rsidP="00A57B85">
      <w:pPr>
        <w:ind w:left="1440" w:firstLine="720"/>
        <w:rPr>
          <w:b/>
          <w:color w:val="000099"/>
          <w:sz w:val="28"/>
          <w:szCs w:val="28"/>
        </w:rPr>
      </w:pPr>
      <w:r w:rsidRPr="004D37D4">
        <w:rPr>
          <w:noProof/>
          <w:color w:val="002776"/>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050578">
        <w:rPr>
          <w:noProof/>
          <w:color w:val="00206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sidRPr="00050578">
        <w:rPr>
          <w:color w:val="002060"/>
          <w:szCs w:val="24"/>
        </w:rPr>
        <w:t xml:space="preserve">                    </w:t>
      </w:r>
      <w:r w:rsidR="00AE22B6" w:rsidRPr="00050578">
        <w:rPr>
          <w:color w:val="002060"/>
          <w:szCs w:val="24"/>
        </w:rPr>
        <w:softHyphen/>
      </w:r>
      <w:r w:rsidR="00FB3044" w:rsidRPr="00050578">
        <w:rPr>
          <w:color w:val="002060"/>
          <w:szCs w:val="24"/>
        </w:rPr>
        <w:t xml:space="preserve"> </w:t>
      </w:r>
      <w:r w:rsidR="006F7A44" w:rsidRPr="00050578">
        <w:rPr>
          <w:color w:val="002060"/>
          <w:szCs w:val="24"/>
        </w:rPr>
        <w:t xml:space="preserve">  </w:t>
      </w:r>
      <w:r w:rsidR="00AB5411" w:rsidRPr="00050578">
        <w:rPr>
          <w:color w:val="002060"/>
          <w:szCs w:val="24"/>
        </w:rPr>
        <w:t xml:space="preserve">      </w:t>
      </w:r>
      <w:r w:rsidR="00414B47" w:rsidRPr="004D37D4">
        <w:rPr>
          <w:b/>
          <w:color w:val="000099"/>
          <w:sz w:val="32"/>
          <w:szCs w:val="32"/>
        </w:rPr>
        <w:t>CITY OF ST. GABRIEL</w:t>
      </w:r>
    </w:p>
    <w:p w14:paraId="39E1D5C8" w14:textId="77777777" w:rsidR="00477E56" w:rsidRDefault="00477E56" w:rsidP="00477E56">
      <w:pPr>
        <w:spacing w:line="360" w:lineRule="auto"/>
        <w:jc w:val="center"/>
        <w:rPr>
          <w:b/>
          <w:color w:val="003399"/>
          <w:szCs w:val="24"/>
          <w:u w:val="single"/>
        </w:rPr>
      </w:pPr>
    </w:p>
    <w:p w14:paraId="67A4C9F3" w14:textId="3054A244" w:rsidR="00477E56" w:rsidRPr="00477E56" w:rsidRDefault="00477E56" w:rsidP="00477E56">
      <w:pPr>
        <w:spacing w:line="360" w:lineRule="auto"/>
        <w:jc w:val="center"/>
        <w:rPr>
          <w:b/>
          <w:color w:val="000099"/>
          <w:szCs w:val="24"/>
          <w:u w:val="single"/>
        </w:rPr>
      </w:pPr>
      <w:r w:rsidRPr="00477E56">
        <w:rPr>
          <w:b/>
          <w:color w:val="000099"/>
          <w:szCs w:val="24"/>
          <w:u w:val="single"/>
        </w:rPr>
        <w:t>HOLD HARMLESS AGREEMENT FOR BUILDING CODES</w:t>
      </w:r>
      <w:r w:rsidRPr="00477E56">
        <w:rPr>
          <w:color w:val="000099"/>
          <w:szCs w:val="24"/>
          <w:u w:val="single"/>
        </w:rPr>
        <w:t xml:space="preserve">                                                                                                            </w:t>
      </w:r>
    </w:p>
    <w:p w14:paraId="37E46E95" w14:textId="77777777" w:rsidR="00477E56" w:rsidRPr="00477E56" w:rsidRDefault="00477E56" w:rsidP="00477E56">
      <w:pPr>
        <w:rPr>
          <w:color w:val="000099"/>
          <w:sz w:val="18"/>
          <w:szCs w:val="18"/>
        </w:rPr>
      </w:pPr>
    </w:p>
    <w:p w14:paraId="517314E8" w14:textId="77777777" w:rsidR="00477E56" w:rsidRPr="00477E56" w:rsidRDefault="00477E56" w:rsidP="00477E56">
      <w:pPr>
        <w:rPr>
          <w:color w:val="000099"/>
          <w:sz w:val="18"/>
          <w:szCs w:val="18"/>
        </w:rPr>
      </w:pPr>
      <w:r w:rsidRPr="00477E56">
        <w:rPr>
          <w:color w:val="000099"/>
          <w:sz w:val="18"/>
          <w:szCs w:val="18"/>
        </w:rPr>
        <w:t xml:space="preserve">PERMIT APPLICATION: _______________________   Job Address: ____________________________________  </w:t>
      </w:r>
    </w:p>
    <w:p w14:paraId="46F5ECC3" w14:textId="77777777" w:rsidR="00477E56" w:rsidRPr="00477E56" w:rsidRDefault="00477E56" w:rsidP="00477E56">
      <w:pPr>
        <w:rPr>
          <w:color w:val="000099"/>
          <w:sz w:val="18"/>
          <w:szCs w:val="18"/>
        </w:rPr>
      </w:pPr>
      <w:r w:rsidRPr="00477E56">
        <w:rPr>
          <w:color w:val="000099"/>
          <w:sz w:val="18"/>
          <w:szCs w:val="18"/>
        </w:rPr>
        <w:t xml:space="preserve"> </w:t>
      </w:r>
    </w:p>
    <w:p w14:paraId="6388BE91" w14:textId="77777777" w:rsidR="00477E56" w:rsidRPr="00477E56" w:rsidRDefault="00477E56" w:rsidP="00477E56">
      <w:pPr>
        <w:rPr>
          <w:color w:val="000099"/>
          <w:sz w:val="18"/>
          <w:szCs w:val="18"/>
        </w:rPr>
      </w:pPr>
      <w:r w:rsidRPr="00477E56">
        <w:rPr>
          <w:color w:val="000099"/>
          <w:sz w:val="18"/>
          <w:szCs w:val="18"/>
        </w:rPr>
        <w:t xml:space="preserve">Owner’s Name: ________________________________    Owner’s Phone No.: ______________________________  </w:t>
      </w:r>
    </w:p>
    <w:p w14:paraId="1003B6B1" w14:textId="77777777" w:rsidR="00477E56" w:rsidRPr="00477E56" w:rsidRDefault="00477E56" w:rsidP="00477E56">
      <w:pPr>
        <w:rPr>
          <w:color w:val="000099"/>
          <w:sz w:val="18"/>
          <w:szCs w:val="18"/>
        </w:rPr>
      </w:pPr>
      <w:r w:rsidRPr="00477E56">
        <w:rPr>
          <w:color w:val="000099"/>
          <w:sz w:val="18"/>
          <w:szCs w:val="18"/>
        </w:rPr>
        <w:t xml:space="preserve"> </w:t>
      </w:r>
    </w:p>
    <w:p w14:paraId="79845AFF" w14:textId="77777777" w:rsidR="00477E56" w:rsidRPr="00477E56" w:rsidRDefault="00477E56" w:rsidP="00477E56">
      <w:pPr>
        <w:rPr>
          <w:color w:val="000099"/>
          <w:sz w:val="18"/>
          <w:szCs w:val="18"/>
        </w:rPr>
      </w:pPr>
      <w:r w:rsidRPr="00477E56">
        <w:rPr>
          <w:color w:val="000099"/>
          <w:sz w:val="18"/>
          <w:szCs w:val="18"/>
        </w:rPr>
        <w:t xml:space="preserve">Owner’s Address: _______________________________   City, State, Zip Code: _____________________________  </w:t>
      </w:r>
    </w:p>
    <w:p w14:paraId="65A3D967" w14:textId="77777777" w:rsidR="00477E56" w:rsidRPr="00477E56" w:rsidRDefault="00477E56" w:rsidP="00477E56">
      <w:pPr>
        <w:rPr>
          <w:color w:val="000099"/>
          <w:sz w:val="18"/>
          <w:szCs w:val="18"/>
        </w:rPr>
      </w:pPr>
    </w:p>
    <w:p w14:paraId="59D82C7E" w14:textId="77777777" w:rsidR="00477E56" w:rsidRPr="00477E56" w:rsidRDefault="00477E56" w:rsidP="00477E56">
      <w:pPr>
        <w:jc w:val="both"/>
        <w:rPr>
          <w:color w:val="000099"/>
          <w:sz w:val="18"/>
          <w:szCs w:val="18"/>
        </w:rPr>
      </w:pPr>
      <w:r w:rsidRPr="00477E56">
        <w:rPr>
          <w:color w:val="000099"/>
          <w:sz w:val="18"/>
          <w:szCs w:val="18"/>
        </w:rPr>
        <w:t xml:space="preserve">In consideration for permits issued for the project address identified above, I hereby agree to protect, defend, indemnify, and hold the City of St. Gabriel its agents and authorized personnel their officers, representatives, managers and employees harmless against any and all claims, demands, awards, suits, judgment, liabilities, losses or damages arising out of, or being in any way connected with the design, construction and/or code compliance review for the above referenced project.   </w:t>
      </w:r>
    </w:p>
    <w:p w14:paraId="552FC313" w14:textId="77777777" w:rsidR="00477E56" w:rsidRPr="00477E56" w:rsidRDefault="00477E56" w:rsidP="00477E56">
      <w:pPr>
        <w:jc w:val="both"/>
        <w:rPr>
          <w:color w:val="000099"/>
          <w:sz w:val="18"/>
          <w:szCs w:val="18"/>
        </w:rPr>
      </w:pPr>
      <w:r w:rsidRPr="00477E56">
        <w:rPr>
          <w:color w:val="000099"/>
          <w:sz w:val="18"/>
          <w:szCs w:val="18"/>
        </w:rPr>
        <w:t xml:space="preserve"> </w:t>
      </w:r>
    </w:p>
    <w:p w14:paraId="245B9FEC" w14:textId="77777777" w:rsidR="00477E56" w:rsidRPr="00477E56" w:rsidRDefault="00477E56" w:rsidP="00477E56">
      <w:pPr>
        <w:jc w:val="both"/>
        <w:rPr>
          <w:color w:val="000099"/>
          <w:sz w:val="18"/>
          <w:szCs w:val="18"/>
        </w:rPr>
      </w:pPr>
      <w:r w:rsidRPr="00477E56">
        <w:rPr>
          <w:color w:val="000099"/>
          <w:sz w:val="18"/>
          <w:szCs w:val="18"/>
        </w:rPr>
        <w:t xml:space="preserve">The obligation should not be construed to negate, </w:t>
      </w:r>
      <w:proofErr w:type="gramStart"/>
      <w:r w:rsidRPr="00477E56">
        <w:rPr>
          <w:color w:val="000099"/>
          <w:sz w:val="18"/>
          <w:szCs w:val="18"/>
        </w:rPr>
        <w:t>waive</w:t>
      </w:r>
      <w:proofErr w:type="gramEnd"/>
      <w:r w:rsidRPr="00477E56">
        <w:rPr>
          <w:color w:val="000099"/>
          <w:sz w:val="18"/>
          <w:szCs w:val="18"/>
        </w:rPr>
        <w:t xml:space="preserve"> or otherwise reduce any other right or obligation of indemnity that may exist in the favor of the City of St. Gabriel. It is further understood and agreed that if the construction of the project is contrary </w:t>
      </w:r>
      <w:proofErr w:type="gramStart"/>
      <w:r w:rsidRPr="00477E56">
        <w:rPr>
          <w:color w:val="000099"/>
          <w:sz w:val="18"/>
          <w:szCs w:val="18"/>
        </w:rPr>
        <w:t>to, or</w:t>
      </w:r>
      <w:proofErr w:type="gramEnd"/>
      <w:r w:rsidRPr="00477E56">
        <w:rPr>
          <w:color w:val="000099"/>
          <w:sz w:val="18"/>
          <w:szCs w:val="18"/>
        </w:rPr>
        <w:t xml:space="preserve"> does not meet the standard of the City of St. Gabriel Building Codes, or the permit to be issued pursuant to this Letter, I, as the owner shall, at my own expense, remove or modify any and all components that do not conform. </w:t>
      </w:r>
    </w:p>
    <w:p w14:paraId="6A12E96A" w14:textId="77777777" w:rsidR="00477E56" w:rsidRPr="00477E56" w:rsidRDefault="00477E56" w:rsidP="00477E56">
      <w:pPr>
        <w:jc w:val="both"/>
        <w:rPr>
          <w:color w:val="000099"/>
          <w:sz w:val="18"/>
          <w:szCs w:val="18"/>
        </w:rPr>
      </w:pPr>
    </w:p>
    <w:p w14:paraId="729168B0" w14:textId="4AFA925F" w:rsidR="00477E56" w:rsidRPr="00477E56" w:rsidRDefault="00477E56" w:rsidP="00477E56">
      <w:pPr>
        <w:jc w:val="both"/>
        <w:rPr>
          <w:color w:val="000099"/>
          <w:sz w:val="18"/>
          <w:szCs w:val="18"/>
        </w:rPr>
      </w:pPr>
      <w:r w:rsidRPr="00477E56">
        <w:rPr>
          <w:color w:val="000099"/>
          <w:sz w:val="18"/>
          <w:szCs w:val="18"/>
        </w:rPr>
        <w:t xml:space="preserve">I also acknowledge that separate permits from City of St. Gabriel Public Service Department may be required for work on the public rights of way that involve paving, sidewalks, excavation, drainage, maintenance of traffic/street closure, tree removal/relocation/planting or dewatering, etc., as needed. For applicable permits, please contact </w:t>
      </w:r>
      <w:r w:rsidRPr="00477E56">
        <w:rPr>
          <w:color w:val="000099"/>
          <w:sz w:val="18"/>
          <w:szCs w:val="18"/>
        </w:rPr>
        <w:t>the Public</w:t>
      </w:r>
      <w:r w:rsidRPr="00477E56">
        <w:rPr>
          <w:color w:val="000099"/>
          <w:sz w:val="18"/>
          <w:szCs w:val="18"/>
        </w:rPr>
        <w:t xml:space="preserve"> Works Department at (225) 642-9600.</w:t>
      </w:r>
    </w:p>
    <w:p w14:paraId="4F6A1854" w14:textId="77777777" w:rsidR="00477E56" w:rsidRPr="00477E56" w:rsidRDefault="00477E56" w:rsidP="00477E56">
      <w:pPr>
        <w:rPr>
          <w:color w:val="000099"/>
          <w:sz w:val="18"/>
          <w:szCs w:val="18"/>
        </w:rPr>
      </w:pPr>
    </w:p>
    <w:p w14:paraId="34343A0A" w14:textId="77777777" w:rsidR="00477E56" w:rsidRPr="00477E56" w:rsidRDefault="00477E56" w:rsidP="00477E56">
      <w:pPr>
        <w:rPr>
          <w:color w:val="000099"/>
          <w:sz w:val="18"/>
          <w:szCs w:val="18"/>
        </w:rPr>
      </w:pPr>
      <w:r w:rsidRPr="00477E56">
        <w:rPr>
          <w:color w:val="000099"/>
          <w:sz w:val="18"/>
          <w:szCs w:val="18"/>
        </w:rPr>
        <w:t xml:space="preserve">_________________________________________          _____________________________________________  </w:t>
      </w:r>
    </w:p>
    <w:p w14:paraId="52A35E35" w14:textId="77777777" w:rsidR="00477E56" w:rsidRPr="00477E56" w:rsidRDefault="00477E56" w:rsidP="00477E56">
      <w:pPr>
        <w:rPr>
          <w:color w:val="000099"/>
          <w:sz w:val="18"/>
          <w:szCs w:val="18"/>
        </w:rPr>
      </w:pPr>
      <w:r w:rsidRPr="00477E56">
        <w:rPr>
          <w:color w:val="000099"/>
          <w:sz w:val="18"/>
          <w:szCs w:val="18"/>
        </w:rPr>
        <w:t xml:space="preserve">Owner’s Signature                                                               Contractor's Signature  </w:t>
      </w:r>
    </w:p>
    <w:p w14:paraId="60620985" w14:textId="77777777" w:rsidR="00477E56" w:rsidRPr="00477E56" w:rsidRDefault="00477E56" w:rsidP="00477E56">
      <w:pPr>
        <w:rPr>
          <w:color w:val="000099"/>
          <w:sz w:val="18"/>
          <w:szCs w:val="18"/>
        </w:rPr>
      </w:pPr>
      <w:r w:rsidRPr="00477E56">
        <w:rPr>
          <w:color w:val="000099"/>
          <w:sz w:val="18"/>
          <w:szCs w:val="18"/>
        </w:rPr>
        <w:t xml:space="preserve"> </w:t>
      </w:r>
    </w:p>
    <w:p w14:paraId="2C140D3B" w14:textId="77777777" w:rsidR="00477E56" w:rsidRPr="00477E56" w:rsidRDefault="00477E56" w:rsidP="00477E56">
      <w:pPr>
        <w:rPr>
          <w:color w:val="000099"/>
          <w:sz w:val="18"/>
          <w:szCs w:val="18"/>
        </w:rPr>
      </w:pPr>
      <w:r w:rsidRPr="00477E56">
        <w:rPr>
          <w:color w:val="000099"/>
          <w:sz w:val="18"/>
          <w:szCs w:val="18"/>
        </w:rPr>
        <w:t xml:space="preserve">Date: _____________ _____, 20____                                 Date: _____________ ______, 20____  </w:t>
      </w:r>
    </w:p>
    <w:p w14:paraId="184C6914" w14:textId="77777777" w:rsidR="00477E56" w:rsidRPr="00477E56" w:rsidRDefault="00477E56" w:rsidP="00477E56">
      <w:pPr>
        <w:rPr>
          <w:color w:val="000099"/>
          <w:sz w:val="18"/>
          <w:szCs w:val="18"/>
        </w:rPr>
      </w:pPr>
      <w:r w:rsidRPr="00477E56">
        <w:rPr>
          <w:color w:val="000099"/>
          <w:sz w:val="18"/>
          <w:szCs w:val="18"/>
        </w:rPr>
        <w:t xml:space="preserve"> </w:t>
      </w:r>
    </w:p>
    <w:p w14:paraId="4667D32C" w14:textId="77777777" w:rsidR="00477E56" w:rsidRPr="00477E56" w:rsidRDefault="00477E56" w:rsidP="00477E56">
      <w:pPr>
        <w:rPr>
          <w:color w:val="000099"/>
          <w:sz w:val="18"/>
          <w:szCs w:val="18"/>
        </w:rPr>
      </w:pPr>
      <w:r w:rsidRPr="00477E56">
        <w:rPr>
          <w:color w:val="000099"/>
          <w:sz w:val="18"/>
          <w:szCs w:val="18"/>
        </w:rPr>
        <w:t xml:space="preserve">STATE OF LOUISIANA                                                    STATE OF LOUISIANA  </w:t>
      </w:r>
    </w:p>
    <w:p w14:paraId="181D0D96" w14:textId="77777777" w:rsidR="00477E56" w:rsidRPr="00477E56" w:rsidRDefault="00477E56" w:rsidP="00477E56">
      <w:pPr>
        <w:rPr>
          <w:color w:val="000099"/>
          <w:sz w:val="18"/>
          <w:szCs w:val="18"/>
        </w:rPr>
      </w:pPr>
      <w:r w:rsidRPr="00477E56">
        <w:rPr>
          <w:color w:val="000099"/>
          <w:sz w:val="18"/>
          <w:szCs w:val="18"/>
        </w:rPr>
        <w:t>Iberville Parish                                                                     Iberville Parish</w:t>
      </w:r>
    </w:p>
    <w:p w14:paraId="2D9EFBB9" w14:textId="77777777" w:rsidR="00477E56" w:rsidRPr="00477E56" w:rsidRDefault="00477E56" w:rsidP="00477E56">
      <w:pPr>
        <w:rPr>
          <w:color w:val="000099"/>
          <w:sz w:val="18"/>
          <w:szCs w:val="18"/>
        </w:rPr>
      </w:pPr>
      <w:r w:rsidRPr="00477E56">
        <w:rPr>
          <w:color w:val="000099"/>
          <w:sz w:val="18"/>
          <w:szCs w:val="18"/>
        </w:rPr>
        <w:t xml:space="preserve"> </w:t>
      </w:r>
    </w:p>
    <w:p w14:paraId="472BC5F1" w14:textId="77777777" w:rsidR="00477E56" w:rsidRPr="00477E56" w:rsidRDefault="00477E56" w:rsidP="00477E56">
      <w:pPr>
        <w:rPr>
          <w:color w:val="000099"/>
          <w:sz w:val="18"/>
          <w:szCs w:val="18"/>
        </w:rPr>
      </w:pPr>
      <w:r w:rsidRPr="00477E56">
        <w:rPr>
          <w:color w:val="000099"/>
          <w:sz w:val="18"/>
          <w:szCs w:val="18"/>
        </w:rPr>
        <w:t xml:space="preserve">Sworn to and subscribed before me this ________             Sworn to and subscribed before me this ____________  </w:t>
      </w:r>
    </w:p>
    <w:p w14:paraId="7555914E" w14:textId="77777777" w:rsidR="00477E56" w:rsidRPr="00477E56" w:rsidRDefault="00477E56" w:rsidP="00477E56">
      <w:pPr>
        <w:rPr>
          <w:color w:val="000099"/>
          <w:sz w:val="18"/>
          <w:szCs w:val="18"/>
        </w:rPr>
      </w:pPr>
      <w:r w:rsidRPr="00477E56">
        <w:rPr>
          <w:color w:val="000099"/>
          <w:sz w:val="18"/>
          <w:szCs w:val="18"/>
        </w:rPr>
        <w:t xml:space="preserve">Day of _________________, 20___.                                   Day of _________________, 20 ___.  </w:t>
      </w:r>
    </w:p>
    <w:p w14:paraId="6EB4469C" w14:textId="77777777" w:rsidR="00477E56" w:rsidRPr="00477E56" w:rsidRDefault="00477E56" w:rsidP="00477E56">
      <w:pPr>
        <w:rPr>
          <w:color w:val="000099"/>
          <w:sz w:val="22"/>
        </w:rPr>
      </w:pPr>
      <w:r w:rsidRPr="00477E56">
        <w:rPr>
          <w:color w:val="000099"/>
          <w:sz w:val="22"/>
        </w:rPr>
        <w:t xml:space="preserve"> </w:t>
      </w:r>
    </w:p>
    <w:p w14:paraId="1505B075" w14:textId="77777777" w:rsidR="00477E56" w:rsidRPr="00477E56" w:rsidRDefault="00477E56" w:rsidP="00477E56">
      <w:pPr>
        <w:rPr>
          <w:color w:val="000099"/>
          <w:sz w:val="22"/>
        </w:rPr>
      </w:pPr>
      <w:r w:rsidRPr="00477E56">
        <w:rPr>
          <w:color w:val="000099"/>
          <w:sz w:val="22"/>
        </w:rPr>
        <w:t xml:space="preserve">By ______________________________           </w:t>
      </w:r>
      <w:proofErr w:type="spellStart"/>
      <w:r w:rsidRPr="00477E56">
        <w:rPr>
          <w:color w:val="000099"/>
          <w:sz w:val="22"/>
        </w:rPr>
        <w:t>By</w:t>
      </w:r>
      <w:proofErr w:type="spellEnd"/>
      <w:r w:rsidRPr="00477E56">
        <w:rPr>
          <w:color w:val="000099"/>
          <w:sz w:val="22"/>
        </w:rPr>
        <w:t xml:space="preserve">___________________________________________ </w:t>
      </w:r>
    </w:p>
    <w:p w14:paraId="164F2DA2" w14:textId="77777777" w:rsidR="00477E56" w:rsidRPr="00477E56" w:rsidRDefault="00477E56" w:rsidP="00477E56">
      <w:pPr>
        <w:rPr>
          <w:color w:val="000099"/>
          <w:sz w:val="22"/>
        </w:rPr>
      </w:pPr>
      <w:r w:rsidRPr="00477E56">
        <w:rPr>
          <w:color w:val="000099"/>
          <w:sz w:val="22"/>
        </w:rPr>
        <w:t xml:space="preserve"> </w:t>
      </w:r>
    </w:p>
    <w:p w14:paraId="76964B02" w14:textId="77777777" w:rsidR="00477E56" w:rsidRPr="00477E56" w:rsidRDefault="00477E56" w:rsidP="00477E56">
      <w:pPr>
        <w:rPr>
          <w:color w:val="000099"/>
          <w:sz w:val="22"/>
        </w:rPr>
      </w:pPr>
      <w:r w:rsidRPr="00477E56">
        <w:rPr>
          <w:color w:val="000099"/>
          <w:sz w:val="22"/>
        </w:rPr>
        <w:t xml:space="preserve">(SEAL) __________________________            (SEAL) _______________________________________  </w:t>
      </w:r>
    </w:p>
    <w:p w14:paraId="7EC87D8A" w14:textId="77777777" w:rsidR="00477E56" w:rsidRPr="00477E56" w:rsidRDefault="00477E56" w:rsidP="00477E56">
      <w:pPr>
        <w:rPr>
          <w:color w:val="000099"/>
          <w:sz w:val="22"/>
        </w:rPr>
      </w:pPr>
      <w:r w:rsidRPr="00477E56">
        <w:rPr>
          <w:color w:val="000099"/>
          <w:sz w:val="22"/>
        </w:rPr>
        <w:t xml:space="preserve"> </w:t>
      </w:r>
    </w:p>
    <w:p w14:paraId="6C851409" w14:textId="77777777" w:rsidR="00477E56" w:rsidRPr="00477E56" w:rsidRDefault="00477E56" w:rsidP="00477E56">
      <w:pPr>
        <w:rPr>
          <w:color w:val="000099"/>
          <w:sz w:val="22"/>
        </w:rPr>
      </w:pPr>
      <w:r w:rsidRPr="00477E56">
        <w:rPr>
          <w:color w:val="000099"/>
          <w:sz w:val="22"/>
        </w:rPr>
        <w:t>__________________________________         _______________________________________________</w:t>
      </w:r>
    </w:p>
    <w:p w14:paraId="485E95AE" w14:textId="77777777" w:rsidR="00477E56" w:rsidRPr="00477E56" w:rsidRDefault="00477E56" w:rsidP="00477E56">
      <w:pPr>
        <w:rPr>
          <w:color w:val="000099"/>
          <w:sz w:val="22"/>
        </w:rPr>
      </w:pPr>
      <w:r w:rsidRPr="00477E56">
        <w:rPr>
          <w:color w:val="000099"/>
          <w:sz w:val="22"/>
        </w:rPr>
        <w:t xml:space="preserve"> Signature / Printed Name of Notary                   Signature / Printed Name of Notary </w:t>
      </w:r>
    </w:p>
    <w:p w14:paraId="6FA10A27" w14:textId="77777777" w:rsidR="00477E56" w:rsidRPr="00477E56" w:rsidRDefault="00477E56" w:rsidP="00477E56">
      <w:pPr>
        <w:rPr>
          <w:color w:val="000099"/>
          <w:sz w:val="22"/>
        </w:rPr>
      </w:pPr>
      <w:r w:rsidRPr="00477E56">
        <w:rPr>
          <w:color w:val="000099"/>
          <w:sz w:val="22"/>
        </w:rPr>
        <w:t xml:space="preserve"> </w:t>
      </w:r>
    </w:p>
    <w:p w14:paraId="100F611F" w14:textId="77777777" w:rsidR="00477E56" w:rsidRPr="00477E56" w:rsidRDefault="00477E56" w:rsidP="00477E56">
      <w:pPr>
        <w:rPr>
          <w:color w:val="000099"/>
          <w:sz w:val="18"/>
          <w:szCs w:val="18"/>
        </w:rPr>
      </w:pPr>
      <w:r w:rsidRPr="00477E56">
        <w:rPr>
          <w:color w:val="000099"/>
          <w:sz w:val="18"/>
          <w:szCs w:val="18"/>
        </w:rPr>
        <w:t xml:space="preserve">□ Personally known, or    □ Produced Identification            □ Personally known, or     □ Produced Identification  </w:t>
      </w:r>
    </w:p>
    <w:p w14:paraId="390DABEB" w14:textId="77777777" w:rsidR="00477E56" w:rsidRPr="00477E56" w:rsidRDefault="00477E56" w:rsidP="00477E56">
      <w:pPr>
        <w:rPr>
          <w:color w:val="000099"/>
          <w:sz w:val="18"/>
          <w:szCs w:val="18"/>
        </w:rPr>
      </w:pPr>
      <w:r w:rsidRPr="00477E56">
        <w:rPr>
          <w:color w:val="000099"/>
          <w:sz w:val="18"/>
          <w:szCs w:val="18"/>
        </w:rPr>
        <w:t xml:space="preserve"> </w:t>
      </w:r>
    </w:p>
    <w:p w14:paraId="5C891F0D" w14:textId="77777777" w:rsidR="00477E56" w:rsidRPr="00477E56" w:rsidRDefault="00477E56" w:rsidP="00477E56">
      <w:pPr>
        <w:rPr>
          <w:color w:val="000099"/>
          <w:sz w:val="18"/>
          <w:szCs w:val="18"/>
        </w:rPr>
      </w:pPr>
      <w:r w:rsidRPr="00477E56">
        <w:rPr>
          <w:color w:val="000099"/>
          <w:sz w:val="18"/>
          <w:szCs w:val="18"/>
        </w:rPr>
        <w:t xml:space="preserve">Type of Identification produced ________________           Type of Identification produced ___________________ </w:t>
      </w:r>
    </w:p>
    <w:p w14:paraId="137916E8" w14:textId="77777777" w:rsidR="00477E56" w:rsidRPr="00477E56" w:rsidRDefault="00477E56" w:rsidP="00477E56">
      <w:pPr>
        <w:rPr>
          <w:color w:val="000099"/>
          <w:sz w:val="18"/>
          <w:szCs w:val="18"/>
        </w:rPr>
      </w:pPr>
    </w:p>
    <w:p w14:paraId="27708C50" w14:textId="77777777" w:rsidR="00477E56" w:rsidRPr="00477E56" w:rsidRDefault="00477E56" w:rsidP="00477E56">
      <w:pPr>
        <w:rPr>
          <w:color w:val="000099"/>
          <w:sz w:val="18"/>
          <w:szCs w:val="18"/>
        </w:rPr>
      </w:pPr>
      <w:r w:rsidRPr="00477E56">
        <w:rPr>
          <w:color w:val="000099"/>
          <w:sz w:val="18"/>
          <w:szCs w:val="18"/>
        </w:rPr>
        <w:t xml:space="preserve">I declare and agree and understand that this original agreement shall be filed with the office of the Building Official of the City of St. Gabriel and a certified copy with a recording date thereon shall be furnished to the Inspection Division before any work may be performed. </w:t>
      </w:r>
    </w:p>
    <w:p w14:paraId="23C39E39" w14:textId="77777777" w:rsidR="00477E56" w:rsidRPr="00477E56" w:rsidRDefault="00477E56" w:rsidP="00477E56">
      <w:pPr>
        <w:spacing w:line="360" w:lineRule="auto"/>
        <w:rPr>
          <w:i/>
          <w:color w:val="000099"/>
          <w:sz w:val="22"/>
        </w:rPr>
      </w:pPr>
    </w:p>
    <w:p w14:paraId="122BA1A4" w14:textId="77777777" w:rsidR="00977A38" w:rsidRPr="00477E56" w:rsidRDefault="00977A38" w:rsidP="00977A38">
      <w:pPr>
        <w:jc w:val="center"/>
        <w:rPr>
          <w:b/>
          <w:caps/>
          <w:color w:val="000099"/>
          <w:sz w:val="28"/>
          <w:szCs w:val="28"/>
          <w:u w:val="single"/>
        </w:rPr>
      </w:pPr>
    </w:p>
    <w:sectPr w:rsidR="00977A38" w:rsidRPr="00477E56" w:rsidSect="003801D1">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charset w:val="B1"/>
    <w:family w:val="roman"/>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149" w14:textId="6504A9D8" w:rsidR="006432F2" w:rsidRPr="009E5058" w:rsidRDefault="006432F2" w:rsidP="009E5058">
    <w:pPr>
      <w:rPr>
        <w:i/>
        <w:color w:val="000099"/>
        <w:sz w:val="20"/>
        <w:szCs w:val="20"/>
      </w:rPr>
    </w:pPr>
    <w:r w:rsidRPr="009E5058">
      <w:rPr>
        <w:i/>
        <w:color w:val="000099"/>
        <w:sz w:val="20"/>
        <w:szCs w:val="20"/>
      </w:rPr>
      <w:t xml:space="preserve">P.O. Box 597 </w:t>
    </w:r>
    <w:r w:rsidRPr="009E5058">
      <w:rPr>
        <w:i/>
        <w:color w:val="000099"/>
        <w:sz w:val="20"/>
        <w:szCs w:val="20"/>
      </w:rPr>
      <w:sym w:font="Wingdings" w:char="F09F"/>
    </w:r>
    <w:r w:rsidRPr="009E5058">
      <w:rPr>
        <w:i/>
        <w:color w:val="000099"/>
        <w:sz w:val="20"/>
        <w:szCs w:val="20"/>
      </w:rPr>
      <w:t xml:space="preserve"> 5035 Iberville Street </w:t>
    </w:r>
    <w:r w:rsidRPr="009E5058">
      <w:rPr>
        <w:i/>
        <w:color w:val="000099"/>
        <w:sz w:val="20"/>
        <w:szCs w:val="20"/>
      </w:rPr>
      <w:sym w:font="Wingdings" w:char="F09F"/>
    </w:r>
    <w:r w:rsidRPr="009E5058">
      <w:rPr>
        <w:i/>
        <w:color w:val="000099"/>
        <w:sz w:val="20"/>
        <w:szCs w:val="20"/>
      </w:rPr>
      <w:t xml:space="preserve"> St. Gabriel, LA </w:t>
    </w:r>
    <w:r w:rsidRPr="009E5058">
      <w:rPr>
        <w:i/>
        <w:color w:val="000099"/>
        <w:sz w:val="20"/>
        <w:szCs w:val="20"/>
      </w:rPr>
      <w:sym w:font="Wingdings" w:char="F09F"/>
    </w:r>
    <w:r w:rsidRPr="009E5058">
      <w:rPr>
        <w:i/>
        <w:color w:val="000099"/>
        <w:sz w:val="20"/>
        <w:szCs w:val="20"/>
      </w:rPr>
      <w:t xml:space="preserve"> Tel: (225) 642-9600 </w:t>
    </w:r>
    <w:r w:rsidRPr="009E5058">
      <w:rPr>
        <w:i/>
        <w:color w:val="000099"/>
        <w:sz w:val="20"/>
        <w:szCs w:val="20"/>
      </w:rPr>
      <w:sym w:font="Wingdings" w:char="F09F"/>
    </w:r>
    <w:r w:rsidRPr="009E5058">
      <w:rPr>
        <w:i/>
        <w:color w:val="000099"/>
        <w:sz w:val="20"/>
        <w:szCs w:val="20"/>
      </w:rPr>
      <w:t xml:space="preserve"> Fax: (225) 642.9670 </w:t>
    </w:r>
    <w:r w:rsidRPr="009E5058">
      <w:rPr>
        <w:i/>
        <w:color w:val="000099"/>
        <w:sz w:val="20"/>
        <w:szCs w:val="20"/>
      </w:rPr>
      <w:sym w:font="Wingdings" w:char="F09F"/>
    </w:r>
    <w:r w:rsidRPr="009E5058">
      <w:rPr>
        <w:i/>
        <w:color w:val="000099"/>
        <w:sz w:val="20"/>
        <w:szCs w:val="20"/>
      </w:rPr>
      <w:t xml:space="preserve"> Website: www.cityofstgabriel.us</w:t>
    </w:r>
  </w:p>
  <w:p w14:paraId="0853A1C8" w14:textId="77777777" w:rsidR="006432F2" w:rsidRPr="009E5058" w:rsidRDefault="006432F2" w:rsidP="00F878F3">
    <w:pPr>
      <w:jc w:val="center"/>
      <w:rPr>
        <w:i/>
        <w:color w:val="000099"/>
        <w:sz w:val="22"/>
      </w:rPr>
    </w:pPr>
    <w:r w:rsidRPr="009E5058">
      <w:rPr>
        <w:i/>
        <w:color w:val="000099"/>
        <w:sz w:val="22"/>
      </w:rPr>
      <w:t>An Equal Opportunity Employer, Provider &amp; Lender</w:t>
    </w:r>
  </w:p>
  <w:p w14:paraId="0B723B58" w14:textId="77777777" w:rsidR="006432F2" w:rsidRPr="009E5058" w:rsidRDefault="006432F2" w:rsidP="006432F2">
    <w:pPr>
      <w:pStyle w:val="Foo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4FD"/>
    <w:multiLevelType w:val="hybridMultilevel"/>
    <w:tmpl w:val="41DA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A1D8E"/>
    <w:multiLevelType w:val="hybridMultilevel"/>
    <w:tmpl w:val="A7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28915">
    <w:abstractNumId w:val="2"/>
  </w:num>
  <w:num w:numId="2" w16cid:durableId="1202356112">
    <w:abstractNumId w:val="0"/>
  </w:num>
  <w:num w:numId="3" w16cid:durableId="190660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50578"/>
    <w:rsid w:val="00064477"/>
    <w:rsid w:val="001062F5"/>
    <w:rsid w:val="001B113F"/>
    <w:rsid w:val="0021644B"/>
    <w:rsid w:val="00224E80"/>
    <w:rsid w:val="00271DB5"/>
    <w:rsid w:val="00271E37"/>
    <w:rsid w:val="00272662"/>
    <w:rsid w:val="00325110"/>
    <w:rsid w:val="00356737"/>
    <w:rsid w:val="0037361F"/>
    <w:rsid w:val="003801D1"/>
    <w:rsid w:val="00382A0B"/>
    <w:rsid w:val="0038378D"/>
    <w:rsid w:val="003B4061"/>
    <w:rsid w:val="00414B47"/>
    <w:rsid w:val="00426396"/>
    <w:rsid w:val="00462D18"/>
    <w:rsid w:val="00463234"/>
    <w:rsid w:val="00476326"/>
    <w:rsid w:val="00477E56"/>
    <w:rsid w:val="0048433F"/>
    <w:rsid w:val="004D37D4"/>
    <w:rsid w:val="004F0DA2"/>
    <w:rsid w:val="005150C9"/>
    <w:rsid w:val="00567492"/>
    <w:rsid w:val="005733CB"/>
    <w:rsid w:val="00595BDE"/>
    <w:rsid w:val="005D4858"/>
    <w:rsid w:val="005E7E6F"/>
    <w:rsid w:val="006432F2"/>
    <w:rsid w:val="006441CB"/>
    <w:rsid w:val="00650B5D"/>
    <w:rsid w:val="00680230"/>
    <w:rsid w:val="006811C9"/>
    <w:rsid w:val="006B29F9"/>
    <w:rsid w:val="006F7A44"/>
    <w:rsid w:val="007260B7"/>
    <w:rsid w:val="00732B2D"/>
    <w:rsid w:val="007E7F0E"/>
    <w:rsid w:val="007F6FB4"/>
    <w:rsid w:val="00833A8E"/>
    <w:rsid w:val="008342F6"/>
    <w:rsid w:val="008F0EBE"/>
    <w:rsid w:val="008F4430"/>
    <w:rsid w:val="00947F7B"/>
    <w:rsid w:val="00977A38"/>
    <w:rsid w:val="009E5058"/>
    <w:rsid w:val="00A23478"/>
    <w:rsid w:val="00A32873"/>
    <w:rsid w:val="00A43870"/>
    <w:rsid w:val="00A542D9"/>
    <w:rsid w:val="00A57B85"/>
    <w:rsid w:val="00A6784A"/>
    <w:rsid w:val="00A764EC"/>
    <w:rsid w:val="00AA1B91"/>
    <w:rsid w:val="00AB5411"/>
    <w:rsid w:val="00AE22B6"/>
    <w:rsid w:val="00B64361"/>
    <w:rsid w:val="00C14C0A"/>
    <w:rsid w:val="00C20D99"/>
    <w:rsid w:val="00C728E1"/>
    <w:rsid w:val="00D0015B"/>
    <w:rsid w:val="00D176B7"/>
    <w:rsid w:val="00D20CF8"/>
    <w:rsid w:val="00D92B16"/>
    <w:rsid w:val="00DA11ED"/>
    <w:rsid w:val="00DA2557"/>
    <w:rsid w:val="00DC4E37"/>
    <w:rsid w:val="00DD653F"/>
    <w:rsid w:val="00E05880"/>
    <w:rsid w:val="00E23166"/>
    <w:rsid w:val="00E54B1F"/>
    <w:rsid w:val="00EC75BB"/>
    <w:rsid w:val="00EE36AC"/>
    <w:rsid w:val="00EE454D"/>
    <w:rsid w:val="00EE7276"/>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73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15B"/>
  </w:style>
  <w:style w:type="paragraph" w:styleId="ListParagraph">
    <w:name w:val="List Paragraph"/>
    <w:basedOn w:val="Normal"/>
    <w:uiPriority w:val="34"/>
    <w:qFormat/>
    <w:rsid w:val="00977A38"/>
    <w:pPr>
      <w:ind w:left="720"/>
      <w:contextualSpacing/>
    </w:pPr>
  </w:style>
  <w:style w:type="paragraph" w:customStyle="1" w:styleId="Default">
    <w:name w:val="Default"/>
    <w:rsid w:val="00977A38"/>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E60-6C22-43D8-B928-062AE56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Leaudria York</cp:lastModifiedBy>
  <cp:revision>2</cp:revision>
  <cp:lastPrinted>2023-06-29T16:33:00Z</cp:lastPrinted>
  <dcterms:created xsi:type="dcterms:W3CDTF">2023-06-29T16:34:00Z</dcterms:created>
  <dcterms:modified xsi:type="dcterms:W3CDTF">2023-06-29T16:34:00Z</dcterms:modified>
</cp:coreProperties>
</file>