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123F36B7"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098D7146"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51DF5618"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505F21D8" w:rsidR="00570143" w:rsidRPr="00150A87" w:rsidRDefault="00E94B6E" w:rsidP="00846D30">
      <w:pPr>
        <w:pStyle w:val="NoSpacing"/>
        <w:jc w:val="center"/>
        <w:rPr>
          <w:rFonts w:ascii="Times New Roman" w:hAnsi="Times New Roman" w:cs="Times New Roman"/>
          <w:b/>
        </w:rPr>
      </w:pPr>
      <w:bookmarkStart w:id="1" w:name="_Hlk30408862"/>
      <w:r>
        <w:rPr>
          <w:rFonts w:ascii="Times New Roman" w:hAnsi="Times New Roman" w:cs="Times New Roman"/>
          <w:b/>
        </w:rPr>
        <w:t>April 14</w:t>
      </w:r>
      <w:r w:rsidR="007E5C3B">
        <w:rPr>
          <w:rFonts w:ascii="Times New Roman" w:hAnsi="Times New Roman" w:cs="Times New Roman"/>
          <w:b/>
        </w:rPr>
        <w:t>,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30816D25"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E94B6E">
        <w:rPr>
          <w:rFonts w:ascii="Times New Roman" w:hAnsi="Times New Roman" w:cs="Times New Roman"/>
        </w:rPr>
        <w:t>April 14</w:t>
      </w:r>
      <w:r w:rsidR="007E5C3B">
        <w:rPr>
          <w:rFonts w:ascii="Times New Roman" w:hAnsi="Times New Roman" w:cs="Times New Roman"/>
        </w:rPr>
        <w:t>, 2021</w:t>
      </w:r>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461E703C" w14:textId="77777777"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p>
    <w:p w14:paraId="6287331A" w14:textId="0E045B7D" w:rsidR="00F64F84" w:rsidRDefault="00A71CD2" w:rsidP="006938E2">
      <w:pPr>
        <w:pStyle w:val="NoSpacing"/>
        <w:rPr>
          <w:rFonts w:ascii="Times New Roman" w:hAnsi="Times New Roman" w:cs="Times New Roman"/>
          <w:bCs/>
          <w:i/>
          <w:iCs/>
          <w:color w:val="00B0F0"/>
        </w:rPr>
      </w:pPr>
      <w:r>
        <w:rPr>
          <w:rFonts w:ascii="Times New Roman" w:hAnsi="Times New Roman" w:cs="Times New Roman"/>
          <w:bCs/>
          <w:i/>
          <w:iCs/>
          <w:color w:val="00B0F0"/>
        </w:rPr>
        <w:tab/>
      </w:r>
      <w:r w:rsidR="007E5C3B">
        <w:rPr>
          <w:rFonts w:ascii="Times New Roman" w:hAnsi="Times New Roman" w:cs="Times New Roman"/>
          <w:bCs/>
          <w:i/>
          <w:iCs/>
          <w:color w:val="00B0F0"/>
        </w:rPr>
        <w:t>Tyrone Williams</w:t>
      </w:r>
      <w:r w:rsidR="007E5C3B">
        <w:rPr>
          <w:rFonts w:ascii="Times New Roman" w:hAnsi="Times New Roman" w:cs="Times New Roman"/>
          <w:bCs/>
          <w:i/>
          <w:iCs/>
          <w:color w:val="00B0F0"/>
        </w:rPr>
        <w:tab/>
        <w:t>835 Pecan Drive</w:t>
      </w:r>
      <w:r w:rsidR="00CA4E2C">
        <w:rPr>
          <w:rFonts w:ascii="Times New Roman" w:hAnsi="Times New Roman" w:cs="Times New Roman"/>
          <w:bCs/>
          <w:i/>
          <w:iCs/>
          <w:color w:val="00B0F0"/>
        </w:rPr>
        <w:tab/>
      </w:r>
      <w:r w:rsidR="00CA4E2C">
        <w:rPr>
          <w:rFonts w:ascii="Times New Roman" w:hAnsi="Times New Roman" w:cs="Times New Roman"/>
          <w:bCs/>
          <w:i/>
          <w:iCs/>
          <w:color w:val="00B0F0"/>
        </w:rPr>
        <w:tab/>
      </w:r>
      <w:r w:rsidR="00CA4E2C">
        <w:rPr>
          <w:rFonts w:ascii="Times New Roman" w:hAnsi="Times New Roman" w:cs="Times New Roman"/>
          <w:bCs/>
          <w:i/>
          <w:iCs/>
          <w:color w:val="00B0F0"/>
        </w:rPr>
        <w:tab/>
      </w:r>
      <w:r w:rsidR="00CA4E2C">
        <w:rPr>
          <w:rFonts w:ascii="Times New Roman" w:hAnsi="Times New Roman" w:cs="Times New Roman"/>
          <w:bCs/>
          <w:i/>
          <w:iCs/>
          <w:color w:val="00B0F0"/>
        </w:rPr>
        <w:tab/>
        <w:t>Drainage</w:t>
      </w:r>
    </w:p>
    <w:p w14:paraId="761DDBA9" w14:textId="29634CFE" w:rsidR="007E5C3B" w:rsidRPr="009360E1" w:rsidRDefault="007E5C3B" w:rsidP="00CA4E2C">
      <w:pPr>
        <w:pStyle w:val="NoSpacing"/>
        <w:rPr>
          <w:rFonts w:ascii="Times New Roman" w:hAnsi="Times New Roman" w:cs="Times New Roman"/>
          <w:bCs/>
          <w:i/>
          <w:iCs/>
          <w:sz w:val="20"/>
          <w:szCs w:val="20"/>
        </w:rPr>
      </w:pPr>
      <w:r>
        <w:rPr>
          <w:rFonts w:ascii="Times New Roman" w:hAnsi="Times New Roman" w:cs="Times New Roman"/>
          <w:bCs/>
          <w:i/>
          <w:iCs/>
          <w:color w:val="00B0F0"/>
        </w:rPr>
        <w:tab/>
      </w:r>
      <w:r w:rsidR="00CA4E2C">
        <w:rPr>
          <w:rFonts w:ascii="Times New Roman" w:hAnsi="Times New Roman" w:cs="Times New Roman"/>
          <w:bCs/>
          <w:i/>
          <w:iCs/>
          <w:color w:val="00B0F0"/>
        </w:rPr>
        <w:t>Felicia Leah</w:t>
      </w:r>
      <w:r w:rsidR="00CA4E2C">
        <w:rPr>
          <w:rFonts w:ascii="Times New Roman" w:hAnsi="Times New Roman" w:cs="Times New Roman"/>
          <w:bCs/>
          <w:i/>
          <w:iCs/>
          <w:color w:val="00B0F0"/>
        </w:rPr>
        <w:tab/>
      </w:r>
      <w:r w:rsidR="00CA4E2C">
        <w:rPr>
          <w:rFonts w:ascii="Times New Roman" w:hAnsi="Times New Roman" w:cs="Times New Roman"/>
          <w:bCs/>
          <w:i/>
          <w:iCs/>
          <w:color w:val="00B0F0"/>
        </w:rPr>
        <w:tab/>
        <w:t>5663 Magnolia de Christophe Dr/letter</w:t>
      </w:r>
      <w:r w:rsidR="00CA4E2C">
        <w:rPr>
          <w:rFonts w:ascii="Times New Roman" w:hAnsi="Times New Roman" w:cs="Times New Roman"/>
          <w:bCs/>
          <w:i/>
          <w:iCs/>
          <w:color w:val="00B0F0"/>
        </w:rPr>
        <w:tab/>
      </w:r>
      <w:r w:rsidR="00CA4E2C">
        <w:rPr>
          <w:rFonts w:ascii="Times New Roman" w:hAnsi="Times New Roman" w:cs="Times New Roman"/>
          <w:bCs/>
          <w:i/>
          <w:iCs/>
          <w:color w:val="00B0F0"/>
        </w:rPr>
        <w:tab/>
      </w:r>
      <w:proofErr w:type="spellStart"/>
      <w:r w:rsidR="00CA4E2C">
        <w:rPr>
          <w:rFonts w:ascii="Times New Roman" w:hAnsi="Times New Roman" w:cs="Times New Roman"/>
          <w:bCs/>
          <w:i/>
          <w:iCs/>
          <w:color w:val="00B0F0"/>
        </w:rPr>
        <w:t>DRHorton</w:t>
      </w:r>
      <w:proofErr w:type="spellEnd"/>
      <w:r w:rsidR="00CA4E2C">
        <w:rPr>
          <w:rFonts w:ascii="Times New Roman" w:hAnsi="Times New Roman" w:cs="Times New Roman"/>
          <w:bCs/>
          <w:i/>
          <w:iCs/>
          <w:color w:val="00B0F0"/>
        </w:rPr>
        <w:t>/Mag Springs</w:t>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51F5B86B"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r w:rsidR="00504F84">
        <w:rPr>
          <w:rFonts w:ascii="Times New Roman" w:hAnsi="Times New Roman" w:cs="Times New Roman"/>
          <w:bCs/>
          <w:color w:val="00B0F0"/>
        </w:rPr>
        <w:t>W.</w:t>
      </w:r>
      <w:r w:rsidR="000E6FB3">
        <w:rPr>
          <w:rFonts w:ascii="Times New Roman" w:hAnsi="Times New Roman" w:cs="Times New Roman"/>
          <w:bCs/>
          <w:color w:val="00B0F0"/>
        </w:rPr>
        <w:t xml:space="preserve"> </w:t>
      </w:r>
      <w:r w:rsidR="00504F84">
        <w:rPr>
          <w:rFonts w:ascii="Times New Roman" w:hAnsi="Times New Roman" w:cs="Times New Roman"/>
          <w:bCs/>
          <w:color w:val="00B0F0"/>
        </w:rPr>
        <w:t>Martin</w:t>
      </w:r>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R.</w:t>
      </w:r>
      <w:r w:rsidR="000E6FB3">
        <w:rPr>
          <w:rFonts w:ascii="Times New Roman" w:hAnsi="Times New Roman" w:cs="Times New Roman"/>
          <w:bCs/>
          <w:color w:val="00B0F0"/>
        </w:rPr>
        <w:t xml:space="preserve"> </w:t>
      </w:r>
      <w:r w:rsidR="00504F84">
        <w:rPr>
          <w:rFonts w:ascii="Times New Roman" w:hAnsi="Times New Roman" w:cs="Times New Roman"/>
          <w:bCs/>
          <w:color w:val="00B0F0"/>
        </w:rPr>
        <w:t>Comeau</w:t>
      </w:r>
      <w:r w:rsidR="00A972A4">
        <w:rPr>
          <w:rFonts w:ascii="Times New Roman" w:hAnsi="Times New Roman" w:cs="Times New Roman"/>
          <w:bCs/>
          <w:color w:val="00B0F0"/>
        </w:rPr>
        <w:t>x</w:t>
      </w:r>
      <w:r w:rsidR="00340030" w:rsidRPr="00340030">
        <w:rPr>
          <w:rFonts w:ascii="Times New Roman" w:hAnsi="Times New Roman" w:cs="Times New Roman"/>
          <w:bCs/>
          <w:iCs/>
          <w:color w:val="00B0F0"/>
        </w:rPr>
        <w:t>,</w:t>
      </w:r>
      <w:r w:rsidR="00504F84">
        <w:rPr>
          <w:rFonts w:ascii="Times New Roman" w:hAnsi="Times New Roman" w:cs="Times New Roman"/>
          <w:bCs/>
          <w:iCs/>
          <w:color w:val="00B0F0"/>
        </w:rPr>
        <w:t xml:space="preserve"> </w:t>
      </w:r>
      <w:bookmarkEnd w:id="3"/>
      <w:r w:rsidR="00E22596">
        <w:rPr>
          <w:rFonts w:ascii="Times New Roman" w:hAnsi="Times New Roman" w:cs="Times New Roman"/>
          <w:bCs/>
          <w:iCs/>
          <w:color w:val="00B0F0"/>
        </w:rPr>
        <w:t>K. Nelson</w:t>
      </w:r>
    </w:p>
    <w:p w14:paraId="21567516" w14:textId="059EA679" w:rsidR="00655812" w:rsidRDefault="00655812" w:rsidP="006A6A8F">
      <w:pPr>
        <w:pStyle w:val="NoSpacing"/>
        <w:ind w:firstLine="720"/>
        <w:rPr>
          <w:rFonts w:ascii="Times New Roman" w:hAnsi="Times New Roman" w:cs="Times New Roman"/>
          <w:b/>
          <w:i/>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22596">
        <w:rPr>
          <w:rFonts w:ascii="Times New Roman" w:hAnsi="Times New Roman" w:cs="Times New Roman"/>
          <w:bCs/>
          <w:i/>
        </w:rPr>
        <w:t>O. Smith</w:t>
      </w:r>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4AFDBFEB"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CA4E2C">
        <w:rPr>
          <w:rFonts w:ascii="Times New Roman" w:hAnsi="Times New Roman" w:cs="Times New Roman"/>
          <w:b/>
        </w:rPr>
        <w:t>March 10</w:t>
      </w:r>
      <w:r w:rsidR="007E5C3B">
        <w:rPr>
          <w:rFonts w:ascii="Times New Roman" w:hAnsi="Times New Roman" w:cs="Times New Roman"/>
          <w:b/>
        </w:rPr>
        <w:t>, 2021</w:t>
      </w:r>
    </w:p>
    <w:p w14:paraId="3FC6F6D9" w14:textId="49B56141"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r w:rsidR="00CA4E2C">
        <w:rPr>
          <w:rFonts w:ascii="Times New Roman" w:hAnsi="Times New Roman" w:cs="Times New Roman"/>
          <w:bCs/>
          <w:i/>
          <w:color w:val="00B0F0"/>
        </w:rPr>
        <w:t>W. Martin</w:t>
      </w:r>
      <w:r w:rsidR="00691975" w:rsidRPr="00927FF6">
        <w:rPr>
          <w:rFonts w:ascii="Times New Roman" w:hAnsi="Times New Roman" w:cs="Times New Roman"/>
          <w:bCs/>
          <w:i/>
          <w:color w:val="00B0F0"/>
        </w:rPr>
        <w:t>, Second by</w:t>
      </w:r>
      <w:r w:rsidR="009E118D">
        <w:rPr>
          <w:rFonts w:ascii="Times New Roman" w:hAnsi="Times New Roman" w:cs="Times New Roman"/>
          <w:bCs/>
          <w:i/>
          <w:color w:val="00B0F0"/>
        </w:rPr>
        <w:t xml:space="preserve"> </w:t>
      </w:r>
      <w:r w:rsidR="007E5C3B">
        <w:rPr>
          <w:rFonts w:ascii="Times New Roman" w:hAnsi="Times New Roman" w:cs="Times New Roman"/>
          <w:bCs/>
          <w:i/>
          <w:color w:val="00B0F0"/>
        </w:rPr>
        <w:t>R.</w:t>
      </w:r>
      <w:r w:rsidR="000E6FB3">
        <w:rPr>
          <w:rFonts w:ascii="Times New Roman" w:hAnsi="Times New Roman" w:cs="Times New Roman"/>
          <w:bCs/>
          <w:i/>
          <w:color w:val="00B0F0"/>
        </w:rPr>
        <w:t xml:space="preserve"> </w:t>
      </w:r>
      <w:r w:rsidR="007E5C3B">
        <w:rPr>
          <w:rFonts w:ascii="Times New Roman" w:hAnsi="Times New Roman" w:cs="Times New Roman"/>
          <w:bCs/>
          <w:i/>
          <w:color w:val="00B0F0"/>
        </w:rPr>
        <w:t>Comeaux</w:t>
      </w:r>
    </w:p>
    <w:p w14:paraId="5442B590" w14:textId="77777777" w:rsidR="00EB0697" w:rsidRDefault="00EB0697" w:rsidP="00E20F7F">
      <w:pPr>
        <w:pStyle w:val="NoSpacing"/>
        <w:rPr>
          <w:rFonts w:ascii="Times New Roman" w:hAnsi="Times New Roman" w:cs="Times New Roman"/>
          <w:b/>
          <w:i/>
          <w:color w:val="00B0F0"/>
        </w:rPr>
      </w:pPr>
    </w:p>
    <w:p w14:paraId="65C1EF91" w14:textId="5AB0BFA7" w:rsidR="003B51AA" w:rsidRPr="00CA4E2C" w:rsidRDefault="008848AB" w:rsidP="00CA4E2C">
      <w:pPr>
        <w:pStyle w:val="NoSpacing"/>
        <w:ind w:left="720" w:hanging="720"/>
        <w:rPr>
          <w:rFonts w:ascii="Times New Roman" w:hAnsi="Times New Roman" w:cs="Times New Roman"/>
          <w:bCs/>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CA4E2C" w:rsidRPr="00CA4E2C">
        <w:rPr>
          <w:rFonts w:ascii="Times New Roman" w:hAnsi="Times New Roman" w:cs="Times New Roman"/>
          <w:b/>
          <w:bCs/>
        </w:rPr>
        <w:t>MOTION CONSIDERATION TO BEGIN PUBLIC HEARING</w:t>
      </w:r>
      <w:r w:rsidR="005B4091">
        <w:rPr>
          <w:rFonts w:ascii="Times New Roman" w:hAnsi="Times New Roman" w:cs="Times New Roman"/>
          <w:b/>
        </w:rPr>
        <w:t>-</w:t>
      </w:r>
      <w:r w:rsidR="00340030">
        <w:rPr>
          <w:rFonts w:ascii="Times New Roman" w:hAnsi="Times New Roman" w:cs="Times New Roman"/>
          <w:b/>
        </w:rPr>
        <w:t xml:space="preserve"> </w:t>
      </w:r>
      <w:r w:rsidR="00CA4E2C" w:rsidRPr="00CA4E2C">
        <w:rPr>
          <w:rFonts w:ascii="Times New Roman" w:hAnsi="Times New Roman" w:cs="Times New Roman"/>
          <w:bCs/>
        </w:rPr>
        <w:t xml:space="preserve">Final plat </w:t>
      </w:r>
      <w:r w:rsidR="00CA4E2C">
        <w:rPr>
          <w:rFonts w:ascii="Times New Roman" w:hAnsi="Times New Roman" w:cs="Times New Roman"/>
          <w:bCs/>
        </w:rPr>
        <w:t xml:space="preserve">application </w:t>
      </w:r>
      <w:r w:rsidR="00CA4E2C" w:rsidRPr="00CA4E2C">
        <w:rPr>
          <w:rFonts w:ascii="Times New Roman" w:hAnsi="Times New Roman" w:cs="Times New Roman"/>
          <w:bCs/>
        </w:rPr>
        <w:t>for Magnolia Springs, LLC.</w:t>
      </w:r>
      <w:r w:rsidR="00CA4E2C">
        <w:rPr>
          <w:rFonts w:ascii="Times New Roman" w:hAnsi="Times New Roman" w:cs="Times New Roman"/>
          <w:bCs/>
        </w:rPr>
        <w:t xml:space="preserve"> Submitted by Mr.</w:t>
      </w:r>
      <w:r w:rsidR="000E6FB3">
        <w:rPr>
          <w:rFonts w:ascii="Times New Roman" w:hAnsi="Times New Roman" w:cs="Times New Roman"/>
          <w:bCs/>
        </w:rPr>
        <w:t xml:space="preserve"> </w:t>
      </w:r>
      <w:r w:rsidR="00CA4E2C">
        <w:rPr>
          <w:rFonts w:ascii="Times New Roman" w:hAnsi="Times New Roman" w:cs="Times New Roman"/>
          <w:bCs/>
        </w:rPr>
        <w:t>Percy Butler</w:t>
      </w:r>
    </w:p>
    <w:p w14:paraId="21E70331" w14:textId="46E0D7C5" w:rsidR="00CA4E2C" w:rsidRPr="00CA4E2C" w:rsidRDefault="00CA4E2C" w:rsidP="00CA4E2C">
      <w:pPr>
        <w:pStyle w:val="NoSpacing"/>
        <w:ind w:left="720" w:hanging="720"/>
        <w:rPr>
          <w:rFonts w:ascii="Times New Roman" w:hAnsi="Times New Roman" w:cs="Times New Roman"/>
          <w:bCs/>
          <w:i/>
          <w:iCs/>
        </w:rPr>
      </w:pPr>
      <w:r>
        <w:rPr>
          <w:rFonts w:ascii="Times New Roman" w:hAnsi="Times New Roman" w:cs="Times New Roman"/>
          <w:b/>
        </w:rPr>
        <w:tab/>
      </w:r>
      <w:r w:rsidRPr="00CA4E2C">
        <w:rPr>
          <w:rFonts w:ascii="Times New Roman" w:hAnsi="Times New Roman" w:cs="Times New Roman"/>
          <w:bCs/>
          <w:i/>
          <w:iCs/>
          <w:color w:val="00B0F0"/>
        </w:rPr>
        <w:t>Motioned by W.</w:t>
      </w:r>
      <w:r w:rsidR="000E6FB3">
        <w:rPr>
          <w:rFonts w:ascii="Times New Roman" w:hAnsi="Times New Roman" w:cs="Times New Roman"/>
          <w:bCs/>
          <w:i/>
          <w:iCs/>
          <w:color w:val="00B0F0"/>
        </w:rPr>
        <w:t xml:space="preserve"> </w:t>
      </w:r>
      <w:r w:rsidRPr="00CA4E2C">
        <w:rPr>
          <w:rFonts w:ascii="Times New Roman" w:hAnsi="Times New Roman" w:cs="Times New Roman"/>
          <w:bCs/>
          <w:i/>
          <w:iCs/>
          <w:color w:val="00B0F0"/>
        </w:rPr>
        <w:t>Martin, Second by M. Lodge</w:t>
      </w:r>
    </w:p>
    <w:p w14:paraId="663ADBE4" w14:textId="03F0B588" w:rsidR="00E22596" w:rsidRPr="0028434D" w:rsidRDefault="00CA4E2C" w:rsidP="0028434D">
      <w:pPr>
        <w:pStyle w:val="NoSpacing"/>
        <w:rPr>
          <w:rFonts w:ascii="Times New Roman" w:hAnsi="Times New Roman" w:cs="Times New Roman"/>
          <w:bCs/>
          <w:i/>
          <w:iCs/>
        </w:rPr>
      </w:pPr>
      <w:r>
        <w:rPr>
          <w:rFonts w:ascii="Times New Roman" w:hAnsi="Times New Roman" w:cs="Times New Roman"/>
          <w:b/>
        </w:rPr>
        <w:tab/>
      </w:r>
      <w:r w:rsidRPr="0028434D">
        <w:rPr>
          <w:rFonts w:ascii="Times New Roman" w:hAnsi="Times New Roman" w:cs="Times New Roman"/>
          <w:bCs/>
          <w:i/>
          <w:iCs/>
        </w:rPr>
        <w:t xml:space="preserve">City Consultant, John Chumba spoke on containment of package submitted to the City of St. </w:t>
      </w:r>
      <w:r w:rsidR="0028434D">
        <w:rPr>
          <w:rFonts w:ascii="Times New Roman" w:hAnsi="Times New Roman" w:cs="Times New Roman"/>
          <w:bCs/>
          <w:i/>
          <w:iCs/>
        </w:rPr>
        <w:t xml:space="preserve">      </w:t>
      </w:r>
      <w:r w:rsidRPr="0028434D">
        <w:rPr>
          <w:rFonts w:ascii="Times New Roman" w:hAnsi="Times New Roman" w:cs="Times New Roman"/>
          <w:bCs/>
          <w:i/>
          <w:iCs/>
        </w:rPr>
        <w:t>Gabriel</w:t>
      </w:r>
      <w:r w:rsidR="0028434D" w:rsidRPr="0028434D">
        <w:rPr>
          <w:rFonts w:ascii="Times New Roman" w:hAnsi="Times New Roman" w:cs="Times New Roman"/>
          <w:bCs/>
          <w:i/>
          <w:iCs/>
        </w:rPr>
        <w:t xml:space="preserve">. Michael </w:t>
      </w:r>
      <w:proofErr w:type="spellStart"/>
      <w:r w:rsidR="0028434D" w:rsidRPr="0028434D">
        <w:rPr>
          <w:rFonts w:ascii="Times New Roman" w:hAnsi="Times New Roman" w:cs="Times New Roman"/>
          <w:bCs/>
          <w:i/>
          <w:iCs/>
        </w:rPr>
        <w:t>Thomassie</w:t>
      </w:r>
      <w:proofErr w:type="spellEnd"/>
      <w:r w:rsidR="0028434D" w:rsidRPr="0028434D">
        <w:rPr>
          <w:rFonts w:ascii="Times New Roman" w:hAnsi="Times New Roman" w:cs="Times New Roman"/>
          <w:bCs/>
          <w:i/>
          <w:iCs/>
        </w:rPr>
        <w:t xml:space="preserve"> with </w:t>
      </w:r>
      <w:proofErr w:type="spellStart"/>
      <w:r w:rsidR="0028434D" w:rsidRPr="0028434D">
        <w:rPr>
          <w:rFonts w:ascii="Times New Roman" w:hAnsi="Times New Roman" w:cs="Times New Roman"/>
          <w:bCs/>
          <w:i/>
          <w:iCs/>
        </w:rPr>
        <w:t>DRHorton</w:t>
      </w:r>
      <w:proofErr w:type="spellEnd"/>
      <w:r w:rsidR="0028434D" w:rsidRPr="0028434D">
        <w:rPr>
          <w:rFonts w:ascii="Times New Roman" w:hAnsi="Times New Roman" w:cs="Times New Roman"/>
          <w:bCs/>
          <w:i/>
          <w:iCs/>
        </w:rPr>
        <w:t xml:space="preserve"> spok</w:t>
      </w:r>
      <w:r w:rsidR="0028434D">
        <w:rPr>
          <w:rFonts w:ascii="Times New Roman" w:hAnsi="Times New Roman" w:cs="Times New Roman"/>
          <w:bCs/>
          <w:i/>
          <w:iCs/>
        </w:rPr>
        <w:t>e</w:t>
      </w:r>
      <w:r w:rsidR="0028434D" w:rsidRPr="0028434D">
        <w:rPr>
          <w:rFonts w:ascii="Times New Roman" w:hAnsi="Times New Roman" w:cs="Times New Roman"/>
          <w:bCs/>
          <w:i/>
          <w:iCs/>
        </w:rPr>
        <w:t xml:space="preserve"> on</w:t>
      </w:r>
      <w:r w:rsidR="0028434D">
        <w:rPr>
          <w:rFonts w:ascii="Times New Roman" w:hAnsi="Times New Roman" w:cs="Times New Roman"/>
          <w:bCs/>
          <w:i/>
          <w:iCs/>
        </w:rPr>
        <w:t xml:space="preserve"> </w:t>
      </w:r>
      <w:r w:rsidR="0028434D" w:rsidRPr="0028434D">
        <w:rPr>
          <w:rFonts w:ascii="Times New Roman" w:hAnsi="Times New Roman" w:cs="Times New Roman"/>
          <w:bCs/>
          <w:i/>
          <w:iCs/>
        </w:rPr>
        <w:t>final plat process and working with the city on minor road issues and drainage.</w:t>
      </w:r>
    </w:p>
    <w:p w14:paraId="4A61A4B3" w14:textId="1EF853AD" w:rsidR="0028434D" w:rsidRDefault="0028434D" w:rsidP="00900FFC">
      <w:pPr>
        <w:pStyle w:val="NoSpacing"/>
        <w:rPr>
          <w:rFonts w:ascii="Times New Roman" w:hAnsi="Times New Roman" w:cs="Times New Roman"/>
          <w:b/>
        </w:rPr>
      </w:pPr>
    </w:p>
    <w:p w14:paraId="37AED5DC" w14:textId="5E7197FE" w:rsidR="0028434D" w:rsidRDefault="0028434D" w:rsidP="00900FFC">
      <w:pPr>
        <w:pStyle w:val="NoSpacing"/>
        <w:rPr>
          <w:rFonts w:ascii="Times New Roman" w:hAnsi="Times New Roman" w:cs="Times New Roman"/>
          <w:b/>
        </w:rPr>
      </w:pPr>
      <w:r>
        <w:rPr>
          <w:rFonts w:ascii="Times New Roman" w:hAnsi="Times New Roman" w:cs="Times New Roman"/>
          <w:b/>
        </w:rPr>
        <w:t>IV.</w:t>
      </w:r>
      <w:r>
        <w:rPr>
          <w:rFonts w:ascii="Times New Roman" w:hAnsi="Times New Roman" w:cs="Times New Roman"/>
          <w:b/>
        </w:rPr>
        <w:tab/>
        <w:t xml:space="preserve">MOTION TO END PUBLIC HEARING- </w:t>
      </w:r>
      <w:r w:rsidRPr="0028434D">
        <w:rPr>
          <w:rFonts w:ascii="Times New Roman" w:hAnsi="Times New Roman" w:cs="Times New Roman"/>
          <w:bCs/>
          <w:i/>
          <w:iCs/>
          <w:color w:val="00B0F0"/>
        </w:rPr>
        <w:t>Motioned by M.</w:t>
      </w:r>
      <w:r w:rsidR="000E6FB3">
        <w:rPr>
          <w:rFonts w:ascii="Times New Roman" w:hAnsi="Times New Roman" w:cs="Times New Roman"/>
          <w:bCs/>
          <w:i/>
          <w:iCs/>
          <w:color w:val="00B0F0"/>
        </w:rPr>
        <w:t xml:space="preserve"> </w:t>
      </w:r>
      <w:r w:rsidRPr="0028434D">
        <w:rPr>
          <w:rFonts w:ascii="Times New Roman" w:hAnsi="Times New Roman" w:cs="Times New Roman"/>
          <w:bCs/>
          <w:i/>
          <w:iCs/>
          <w:color w:val="00B0F0"/>
        </w:rPr>
        <w:t>Lodge, second by R. Comeaux</w:t>
      </w:r>
    </w:p>
    <w:p w14:paraId="000204BA" w14:textId="687C01CD" w:rsidR="0028434D" w:rsidRDefault="0028434D" w:rsidP="00900FFC">
      <w:pPr>
        <w:pStyle w:val="NoSpacing"/>
        <w:rPr>
          <w:rFonts w:ascii="Times New Roman" w:hAnsi="Times New Roman" w:cs="Times New Roman"/>
          <w:b/>
        </w:rPr>
      </w:pPr>
    </w:p>
    <w:p w14:paraId="785DF215" w14:textId="28573980" w:rsidR="0028434D" w:rsidRPr="0028434D" w:rsidRDefault="0028434D" w:rsidP="00900FFC">
      <w:pPr>
        <w:pStyle w:val="NoSpacing"/>
        <w:rPr>
          <w:rFonts w:ascii="Times New Roman" w:hAnsi="Times New Roman" w:cs="Times New Roman"/>
          <w:bCs/>
          <w:i/>
          <w:iCs/>
          <w:color w:val="00B0F0"/>
        </w:rPr>
      </w:pPr>
      <w:r>
        <w:rPr>
          <w:rFonts w:ascii="Times New Roman" w:hAnsi="Times New Roman" w:cs="Times New Roman"/>
          <w:b/>
        </w:rPr>
        <w:t>V.</w:t>
      </w:r>
      <w:r>
        <w:rPr>
          <w:rFonts w:ascii="Times New Roman" w:hAnsi="Times New Roman" w:cs="Times New Roman"/>
          <w:b/>
        </w:rPr>
        <w:tab/>
        <w:t xml:space="preserve">MOTION CONSIDERATION to discuss and take appropriate action for final plat submitted by Mr. Percy Butler. </w:t>
      </w:r>
      <w:r w:rsidRPr="0028434D">
        <w:rPr>
          <w:rFonts w:ascii="Times New Roman" w:hAnsi="Times New Roman" w:cs="Times New Roman"/>
          <w:bCs/>
          <w:i/>
          <w:iCs/>
          <w:color w:val="00B0F0"/>
        </w:rPr>
        <w:t xml:space="preserve">Motion to approve with conditions by W. Martin, second by M. Lodge, roll call made 4 yay, 1 </w:t>
      </w:r>
      <w:proofErr w:type="gramStart"/>
      <w:r w:rsidRPr="0028434D">
        <w:rPr>
          <w:rFonts w:ascii="Times New Roman" w:hAnsi="Times New Roman" w:cs="Times New Roman"/>
          <w:bCs/>
          <w:i/>
          <w:iCs/>
          <w:color w:val="00B0F0"/>
        </w:rPr>
        <w:t>absent</w:t>
      </w:r>
      <w:proofErr w:type="gramEnd"/>
    </w:p>
    <w:p w14:paraId="56391C2E" w14:textId="67FAEA79" w:rsidR="00CC4A85" w:rsidRDefault="00CC4A85" w:rsidP="00900FFC">
      <w:pPr>
        <w:pStyle w:val="NoSpacing"/>
        <w:rPr>
          <w:rFonts w:ascii="Times New Roman" w:hAnsi="Times New Roman" w:cs="Times New Roman"/>
          <w:bCs/>
          <w:i/>
          <w:iCs/>
          <w:color w:val="00B0F0"/>
        </w:rPr>
      </w:pPr>
    </w:p>
    <w:p w14:paraId="20021507" w14:textId="697F9485" w:rsidR="00CC4A85" w:rsidRDefault="0028434D" w:rsidP="00900FFC">
      <w:pPr>
        <w:pStyle w:val="NoSpacing"/>
        <w:rPr>
          <w:rFonts w:ascii="Times New Roman" w:hAnsi="Times New Roman" w:cs="Times New Roman"/>
          <w:bCs/>
          <w:i/>
          <w:iCs/>
          <w:color w:val="00B0F0"/>
        </w:rPr>
      </w:pPr>
      <w:r w:rsidRPr="000E6FB3">
        <w:rPr>
          <w:rFonts w:ascii="Times New Roman" w:hAnsi="Times New Roman" w:cs="Times New Roman"/>
          <w:b/>
        </w:rPr>
        <w:t>VI.</w:t>
      </w:r>
      <w:r>
        <w:rPr>
          <w:rFonts w:ascii="Times New Roman" w:hAnsi="Times New Roman" w:cs="Times New Roman"/>
          <w:bCs/>
          <w:i/>
          <w:iCs/>
          <w:color w:val="00B0F0"/>
        </w:rPr>
        <w:tab/>
      </w:r>
      <w:r w:rsidR="000E6FB3" w:rsidRPr="000E6FB3">
        <w:rPr>
          <w:rFonts w:ascii="Times New Roman" w:hAnsi="Times New Roman" w:cs="Times New Roman"/>
          <w:b/>
        </w:rPr>
        <w:t xml:space="preserve">MOTION </w:t>
      </w:r>
      <w:proofErr w:type="gramStart"/>
      <w:r w:rsidR="000E6FB3" w:rsidRPr="000E6FB3">
        <w:rPr>
          <w:rFonts w:ascii="Times New Roman" w:hAnsi="Times New Roman" w:cs="Times New Roman"/>
          <w:b/>
        </w:rPr>
        <w:t>CONSIDERATION  to</w:t>
      </w:r>
      <w:proofErr w:type="gramEnd"/>
      <w:r w:rsidR="000E6FB3" w:rsidRPr="000E6FB3">
        <w:rPr>
          <w:rFonts w:ascii="Times New Roman" w:hAnsi="Times New Roman" w:cs="Times New Roman"/>
          <w:b/>
        </w:rPr>
        <w:t xml:space="preserve"> begin public hearing for </w:t>
      </w:r>
      <w:proofErr w:type="spellStart"/>
      <w:r w:rsidR="000E6FB3" w:rsidRPr="000E6FB3">
        <w:rPr>
          <w:rFonts w:ascii="Times New Roman" w:hAnsi="Times New Roman" w:cs="Times New Roman"/>
          <w:b/>
        </w:rPr>
        <w:t>DRHorton</w:t>
      </w:r>
      <w:proofErr w:type="spellEnd"/>
      <w:r w:rsidR="000E6FB3" w:rsidRPr="000E6FB3">
        <w:rPr>
          <w:rFonts w:ascii="Times New Roman" w:hAnsi="Times New Roman" w:cs="Times New Roman"/>
          <w:b/>
        </w:rPr>
        <w:t xml:space="preserve"> Virage Sub</w:t>
      </w:r>
      <w:r w:rsidR="000E6FB3">
        <w:rPr>
          <w:rFonts w:ascii="Times New Roman" w:hAnsi="Times New Roman" w:cs="Times New Roman"/>
          <w:b/>
        </w:rPr>
        <w:t>d</w:t>
      </w:r>
      <w:r w:rsidR="000E6FB3" w:rsidRPr="000E6FB3">
        <w:rPr>
          <w:rFonts w:ascii="Times New Roman" w:hAnsi="Times New Roman" w:cs="Times New Roman"/>
          <w:b/>
        </w:rPr>
        <w:t xml:space="preserve">ivision, preliminary plat. </w:t>
      </w:r>
      <w:r w:rsidR="000E6FB3">
        <w:rPr>
          <w:rFonts w:ascii="Times New Roman" w:hAnsi="Times New Roman" w:cs="Times New Roman"/>
          <w:bCs/>
          <w:i/>
          <w:iCs/>
          <w:color w:val="00B0F0"/>
        </w:rPr>
        <w:t>Motioned by R. Comeaux, second by W. Martin</w:t>
      </w:r>
    </w:p>
    <w:p w14:paraId="503CA827" w14:textId="4E60D08E" w:rsidR="00CC4A85" w:rsidRDefault="00CC4A85" w:rsidP="00900FFC">
      <w:pPr>
        <w:pStyle w:val="NoSpacing"/>
        <w:rPr>
          <w:rFonts w:ascii="Times New Roman" w:hAnsi="Times New Roman" w:cs="Times New Roman"/>
          <w:bCs/>
          <w:i/>
          <w:iCs/>
          <w:color w:val="00B0F0"/>
        </w:rPr>
      </w:pPr>
    </w:p>
    <w:p w14:paraId="732DBE89" w14:textId="4FABE0B5" w:rsidR="000E6FB3" w:rsidRDefault="000E6FB3" w:rsidP="00900FFC">
      <w:pPr>
        <w:pStyle w:val="NoSpacing"/>
        <w:rPr>
          <w:rFonts w:ascii="Times New Roman" w:hAnsi="Times New Roman" w:cs="Times New Roman"/>
          <w:bCs/>
          <w:i/>
          <w:iCs/>
          <w:color w:val="00B0F0"/>
        </w:rPr>
      </w:pPr>
      <w:r w:rsidRPr="000E6FB3">
        <w:rPr>
          <w:rFonts w:ascii="Times New Roman" w:hAnsi="Times New Roman" w:cs="Times New Roman"/>
          <w:b/>
        </w:rPr>
        <w:t>VII.</w:t>
      </w:r>
      <w:r>
        <w:rPr>
          <w:rFonts w:ascii="Times New Roman" w:hAnsi="Times New Roman" w:cs="Times New Roman"/>
          <w:bCs/>
          <w:i/>
          <w:iCs/>
          <w:color w:val="00B0F0"/>
        </w:rPr>
        <w:tab/>
      </w:r>
      <w:r w:rsidRPr="000E6FB3">
        <w:rPr>
          <w:rFonts w:ascii="Times New Roman" w:hAnsi="Times New Roman" w:cs="Times New Roman"/>
          <w:b/>
        </w:rPr>
        <w:t xml:space="preserve">MOTION </w:t>
      </w:r>
      <w:proofErr w:type="gramStart"/>
      <w:r w:rsidRPr="000E6FB3">
        <w:rPr>
          <w:rFonts w:ascii="Times New Roman" w:hAnsi="Times New Roman" w:cs="Times New Roman"/>
          <w:b/>
        </w:rPr>
        <w:t>CONSIDERATION  to</w:t>
      </w:r>
      <w:proofErr w:type="gramEnd"/>
      <w:r w:rsidRPr="000E6FB3">
        <w:rPr>
          <w:rFonts w:ascii="Times New Roman" w:hAnsi="Times New Roman" w:cs="Times New Roman"/>
          <w:b/>
        </w:rPr>
        <w:t xml:space="preserve"> END public hearing and return to regular meeting.</w:t>
      </w:r>
    </w:p>
    <w:p w14:paraId="0D91DFA3" w14:textId="0FD8552D" w:rsidR="000E6FB3" w:rsidRDefault="000E6FB3" w:rsidP="00900FFC">
      <w:pPr>
        <w:pStyle w:val="NoSpacing"/>
        <w:rPr>
          <w:rFonts w:ascii="Times New Roman" w:hAnsi="Times New Roman" w:cs="Times New Roman"/>
          <w:bCs/>
          <w:i/>
          <w:iCs/>
          <w:color w:val="00B0F0"/>
        </w:rPr>
      </w:pPr>
      <w:r>
        <w:rPr>
          <w:rFonts w:ascii="Times New Roman" w:hAnsi="Times New Roman" w:cs="Times New Roman"/>
          <w:bCs/>
          <w:i/>
          <w:iCs/>
          <w:color w:val="00B0F0"/>
        </w:rPr>
        <w:tab/>
        <w:t>Motioned by R. Comeaux, second by M. Lodge</w:t>
      </w:r>
    </w:p>
    <w:p w14:paraId="79485585" w14:textId="69242F9B" w:rsidR="000E6FB3" w:rsidRPr="000E6FB3" w:rsidRDefault="000E6FB3" w:rsidP="00900FFC">
      <w:pPr>
        <w:pStyle w:val="NoSpacing"/>
        <w:rPr>
          <w:rFonts w:ascii="Times New Roman" w:hAnsi="Times New Roman" w:cs="Times New Roman"/>
          <w:b/>
        </w:rPr>
      </w:pPr>
      <w:r w:rsidRPr="000E6FB3">
        <w:rPr>
          <w:rFonts w:ascii="Times New Roman" w:hAnsi="Times New Roman" w:cs="Times New Roman"/>
          <w:b/>
        </w:rPr>
        <w:t>VIII.</w:t>
      </w:r>
      <w:r w:rsidRPr="000E6FB3">
        <w:rPr>
          <w:rFonts w:ascii="Times New Roman" w:hAnsi="Times New Roman" w:cs="Times New Roman"/>
          <w:b/>
        </w:rPr>
        <w:tab/>
        <w:t>MOTION CONSIDERATION to discuss and take appropriate action for prelim plat</w:t>
      </w:r>
    </w:p>
    <w:p w14:paraId="555662A2" w14:textId="0175789B" w:rsidR="00CC4A85" w:rsidRDefault="00E94B6E" w:rsidP="00AB0265">
      <w:pPr>
        <w:pStyle w:val="NoSpacing"/>
        <w:ind w:left="720"/>
        <w:rPr>
          <w:rFonts w:ascii="Times New Roman" w:hAnsi="Times New Roman" w:cs="Times New Roman"/>
          <w:bCs/>
          <w:i/>
          <w:iCs/>
          <w:color w:val="00B0F0"/>
        </w:rPr>
      </w:pPr>
      <w:r>
        <w:rPr>
          <w:rFonts w:ascii="Times New Roman" w:hAnsi="Times New Roman" w:cs="Times New Roman"/>
          <w:bCs/>
          <w:i/>
          <w:iCs/>
          <w:color w:val="00B0F0"/>
        </w:rPr>
        <w:t xml:space="preserve">Preliminary plat approved with conditions of 1 year </w:t>
      </w:r>
      <w:r w:rsidR="00AB0265">
        <w:rPr>
          <w:rFonts w:ascii="Times New Roman" w:hAnsi="Times New Roman" w:cs="Times New Roman"/>
          <w:bCs/>
          <w:i/>
          <w:iCs/>
          <w:color w:val="00B0F0"/>
        </w:rPr>
        <w:t>for developer to obtain final approval from all application with local and extended agencies.</w:t>
      </w:r>
      <w:r>
        <w:rPr>
          <w:rFonts w:ascii="Times New Roman" w:hAnsi="Times New Roman" w:cs="Times New Roman"/>
          <w:bCs/>
          <w:i/>
          <w:iCs/>
          <w:color w:val="00B0F0"/>
        </w:rPr>
        <w:t xml:space="preserve"> M. Lodge, second by R. Comeaux</w:t>
      </w:r>
    </w:p>
    <w:p w14:paraId="089C5CF1" w14:textId="356BD3C7" w:rsidR="00E94B6E" w:rsidRDefault="00E94B6E" w:rsidP="00900FFC">
      <w:pPr>
        <w:pStyle w:val="NoSpacing"/>
        <w:rPr>
          <w:rFonts w:ascii="Times New Roman" w:hAnsi="Times New Roman" w:cs="Times New Roman"/>
          <w:bCs/>
          <w:i/>
          <w:iCs/>
          <w:color w:val="00B0F0"/>
        </w:rPr>
      </w:pPr>
      <w:r w:rsidRPr="00E94B6E">
        <w:rPr>
          <w:rFonts w:ascii="Times New Roman" w:hAnsi="Times New Roman" w:cs="Times New Roman"/>
          <w:b/>
        </w:rPr>
        <w:t>IX.</w:t>
      </w:r>
      <w:r w:rsidRPr="00E94B6E">
        <w:rPr>
          <w:rFonts w:ascii="Times New Roman" w:hAnsi="Times New Roman" w:cs="Times New Roman"/>
          <w:b/>
        </w:rPr>
        <w:tab/>
        <w:t>MEETING MATTERS-</w:t>
      </w:r>
      <w:r w:rsidRPr="00E94B6E">
        <w:rPr>
          <w:rFonts w:ascii="Times New Roman" w:hAnsi="Times New Roman" w:cs="Times New Roman"/>
          <w:bCs/>
          <w:i/>
          <w:iCs/>
        </w:rPr>
        <w:t xml:space="preserve"> </w:t>
      </w:r>
      <w:r>
        <w:rPr>
          <w:rFonts w:ascii="Times New Roman" w:hAnsi="Times New Roman" w:cs="Times New Roman"/>
          <w:bCs/>
          <w:i/>
          <w:iCs/>
          <w:color w:val="00B0F0"/>
        </w:rPr>
        <w:t>Next meeting Wednesday, May 12, 2021</w:t>
      </w:r>
    </w:p>
    <w:p w14:paraId="04A858D5" w14:textId="7B3705A3" w:rsidR="00E94B6E" w:rsidRDefault="00E94B6E" w:rsidP="00900FFC">
      <w:pPr>
        <w:pStyle w:val="NoSpacing"/>
        <w:rPr>
          <w:rFonts w:ascii="Times New Roman" w:hAnsi="Times New Roman" w:cs="Times New Roman"/>
          <w:bCs/>
          <w:i/>
          <w:iCs/>
          <w:color w:val="00B0F0"/>
        </w:rPr>
      </w:pPr>
      <w:r w:rsidRPr="00E94B6E">
        <w:rPr>
          <w:rFonts w:ascii="Times New Roman" w:hAnsi="Times New Roman" w:cs="Times New Roman"/>
          <w:b/>
        </w:rPr>
        <w:t>X.</w:t>
      </w:r>
      <w:r w:rsidRPr="00E94B6E">
        <w:rPr>
          <w:rFonts w:ascii="Times New Roman" w:hAnsi="Times New Roman" w:cs="Times New Roman"/>
          <w:b/>
        </w:rPr>
        <w:tab/>
        <w:t>ADJOURNMENT-</w:t>
      </w:r>
      <w:r w:rsidRPr="00E94B6E">
        <w:rPr>
          <w:rFonts w:ascii="Times New Roman" w:hAnsi="Times New Roman" w:cs="Times New Roman"/>
          <w:bCs/>
          <w:i/>
          <w:iCs/>
        </w:rPr>
        <w:t xml:space="preserve"> </w:t>
      </w:r>
      <w:r>
        <w:rPr>
          <w:rFonts w:ascii="Times New Roman" w:hAnsi="Times New Roman" w:cs="Times New Roman"/>
          <w:bCs/>
          <w:i/>
          <w:iCs/>
          <w:color w:val="00B0F0"/>
        </w:rPr>
        <w:t>motioned by M. Lodge, second by W. Martin</w:t>
      </w:r>
    </w:p>
    <w:p w14:paraId="6057410C" w14:textId="0E675961" w:rsidR="00CC4A85" w:rsidRDefault="00CC4A85" w:rsidP="00900FFC">
      <w:pPr>
        <w:pStyle w:val="NoSpacing"/>
        <w:rPr>
          <w:rFonts w:ascii="Times New Roman" w:hAnsi="Times New Roman" w:cs="Times New Roman"/>
          <w:bCs/>
          <w:i/>
          <w:iCs/>
          <w:color w:val="00B0F0"/>
        </w:rPr>
      </w:pPr>
    </w:p>
    <w:p w14:paraId="14BDA4EC" w14:textId="77777777"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w:t>
      </w:r>
      <w:proofErr w:type="gramStart"/>
      <w:r w:rsidRPr="00150A87">
        <w:rPr>
          <w:rFonts w:ascii="Times New Roman" w:hAnsi="Times New Roman" w:cs="Times New Roman"/>
          <w:b/>
          <w:sz w:val="16"/>
          <w:szCs w:val="16"/>
        </w:rPr>
        <w:t>meeting</w:t>
      </w:r>
      <w:proofErr w:type="gramEnd"/>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31FA57B4" w:rsidR="00504F84" w:rsidRPr="00150A87" w:rsidRDefault="00E94B6E" w:rsidP="00504F84">
      <w:pPr>
        <w:pStyle w:val="NoSpacing"/>
        <w:jc w:val="center"/>
        <w:rPr>
          <w:rFonts w:ascii="Times New Roman" w:hAnsi="Times New Roman" w:cs="Times New Roman"/>
          <w:b/>
        </w:rPr>
      </w:pPr>
      <w:r>
        <w:rPr>
          <w:rFonts w:ascii="Times New Roman" w:hAnsi="Times New Roman" w:cs="Times New Roman"/>
          <w:b/>
        </w:rPr>
        <w:t>April 14</w:t>
      </w:r>
      <w:r w:rsidR="007E5C3B">
        <w:rPr>
          <w:rFonts w:ascii="Times New Roman" w:hAnsi="Times New Roman" w:cs="Times New Roman"/>
          <w:b/>
        </w:rPr>
        <w:t>, 2021</w:t>
      </w:r>
    </w:p>
    <w:p w14:paraId="4A0DD31D" w14:textId="77777777" w:rsidR="006938E2" w:rsidRDefault="006938E2" w:rsidP="005B4091">
      <w:pPr>
        <w:pStyle w:val="NoSpacing"/>
        <w:rPr>
          <w:rFonts w:ascii="Times New Roman" w:hAnsi="Times New Roman" w:cs="Times New Roman"/>
        </w:rPr>
      </w:pPr>
    </w:p>
    <w:p w14:paraId="1585C564" w14:textId="5E27BEF5"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E94B6E">
        <w:rPr>
          <w:rFonts w:ascii="Times New Roman" w:hAnsi="Times New Roman" w:cs="Times New Roman"/>
        </w:rPr>
        <w:t>April 14</w:t>
      </w:r>
      <w:r w:rsidR="00504F84">
        <w:rPr>
          <w:rFonts w:ascii="Times New Roman" w:hAnsi="Times New Roman" w:cs="Times New Roman"/>
        </w:rPr>
        <w:t>, 202</w:t>
      </w:r>
      <w:r w:rsidR="007E5C3B">
        <w:rPr>
          <w:rFonts w:ascii="Times New Roman" w:hAnsi="Times New Roman" w:cs="Times New Roman"/>
        </w:rPr>
        <w:t>1</w:t>
      </w:r>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7E087007"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W. Martin, M.</w:t>
      </w:r>
      <w:r w:rsidR="00B94704">
        <w:rPr>
          <w:rFonts w:ascii="Times New Roman" w:hAnsi="Times New Roman" w:cs="Times New Roman"/>
          <w:bCs/>
          <w:color w:val="00B0F0"/>
        </w:rPr>
        <w:t xml:space="preserve"> </w:t>
      </w:r>
      <w:r w:rsidR="00504F84">
        <w:rPr>
          <w:rFonts w:ascii="Times New Roman" w:hAnsi="Times New Roman" w:cs="Times New Roman"/>
          <w:bCs/>
          <w:color w:val="00B0F0"/>
        </w:rPr>
        <w:t>Lodge,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K. Nelson</w:t>
      </w:r>
      <w:r w:rsidR="00504F84">
        <w:rPr>
          <w:rFonts w:ascii="Times New Roman" w:hAnsi="Times New Roman" w:cs="Times New Roman"/>
          <w:bCs/>
          <w:iCs/>
          <w:color w:val="00B0F0"/>
        </w:rPr>
        <w:t xml:space="preserve"> </w:t>
      </w:r>
    </w:p>
    <w:p w14:paraId="39D03D97" w14:textId="7A26FEA3" w:rsidR="006938E2" w:rsidRDefault="006938E2" w:rsidP="006938E2">
      <w:pPr>
        <w:pStyle w:val="NoSpacing"/>
        <w:ind w:firstLine="720"/>
        <w:rPr>
          <w:rFonts w:ascii="Times New Roman" w:hAnsi="Times New Roman" w:cs="Times New Roman"/>
          <w:bCs/>
          <w:i/>
          <w:color w:val="00B0F0"/>
        </w:rPr>
      </w:pPr>
      <w:r>
        <w:rPr>
          <w:rFonts w:ascii="Times New Roman" w:hAnsi="Times New Roman" w:cs="Times New Roman"/>
          <w:b/>
          <w:iCs/>
        </w:rPr>
        <w:t xml:space="preserve">      </w:t>
      </w: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22596">
        <w:rPr>
          <w:rFonts w:ascii="Times New Roman" w:hAnsi="Times New Roman" w:cs="Times New Roman"/>
          <w:bCs/>
          <w:i/>
          <w:color w:val="00B0F0"/>
        </w:rPr>
        <w:t>O. Smith</w:t>
      </w:r>
    </w:p>
    <w:p w14:paraId="6DED60E8" w14:textId="77777777" w:rsidR="00E22596" w:rsidRPr="00E22596" w:rsidRDefault="00E22596" w:rsidP="00504F84">
      <w:pPr>
        <w:pStyle w:val="NoSpacing"/>
        <w:numPr>
          <w:ilvl w:val="0"/>
          <w:numId w:val="34"/>
        </w:numPr>
        <w:rPr>
          <w:rFonts w:ascii="Times New Roman" w:hAnsi="Times New Roman" w:cs="Times New Roman"/>
          <w:bCs/>
          <w:iCs/>
        </w:rPr>
      </w:pPr>
    </w:p>
    <w:p w14:paraId="58ACCA45" w14:textId="3E3C2BE2" w:rsidR="00504F84" w:rsidRDefault="00504F84" w:rsidP="00E22596">
      <w:pPr>
        <w:pStyle w:val="NoSpacing"/>
        <w:ind w:left="1080"/>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E94B6E">
        <w:rPr>
          <w:rFonts w:ascii="Times New Roman" w:hAnsi="Times New Roman" w:cs="Times New Roman"/>
          <w:bCs/>
          <w:iCs/>
        </w:rPr>
        <w:t>March 10</w:t>
      </w:r>
      <w:r w:rsidRPr="00504F84">
        <w:rPr>
          <w:rFonts w:ascii="Times New Roman" w:hAnsi="Times New Roman" w:cs="Times New Roman"/>
          <w:bCs/>
          <w:iCs/>
        </w:rPr>
        <w:t>, 2021</w:t>
      </w:r>
    </w:p>
    <w:p w14:paraId="2098CD45" w14:textId="549BF4E0" w:rsidR="00504F84" w:rsidRPr="000F7676" w:rsidRDefault="000F7676" w:rsidP="00504F84">
      <w:pPr>
        <w:pStyle w:val="NoSpacing"/>
        <w:ind w:left="1080"/>
        <w:rPr>
          <w:rFonts w:ascii="Times New Roman" w:hAnsi="Times New Roman" w:cs="Times New Roman"/>
          <w:bCs/>
          <w:iCs/>
        </w:rPr>
      </w:pPr>
      <w:r w:rsidRPr="000F7676">
        <w:rPr>
          <w:rFonts w:ascii="Times New Roman" w:hAnsi="Times New Roman" w:cs="Times New Roman"/>
          <w:bCs/>
          <w:iCs/>
          <w:color w:val="00B0F0"/>
        </w:rPr>
        <w:t xml:space="preserve">Motioned by </w:t>
      </w:r>
      <w:r w:rsidR="00E94B6E">
        <w:rPr>
          <w:rFonts w:ascii="Times New Roman" w:hAnsi="Times New Roman" w:cs="Times New Roman"/>
          <w:bCs/>
          <w:iCs/>
          <w:color w:val="00B0F0"/>
        </w:rPr>
        <w:t>W.</w:t>
      </w:r>
      <w:r w:rsidR="00B94704">
        <w:rPr>
          <w:rFonts w:ascii="Times New Roman" w:hAnsi="Times New Roman" w:cs="Times New Roman"/>
          <w:bCs/>
          <w:iCs/>
          <w:color w:val="00B0F0"/>
        </w:rPr>
        <w:t xml:space="preserve"> </w:t>
      </w:r>
      <w:r w:rsidR="00E94B6E">
        <w:rPr>
          <w:rFonts w:ascii="Times New Roman" w:hAnsi="Times New Roman" w:cs="Times New Roman"/>
          <w:bCs/>
          <w:iCs/>
          <w:color w:val="00B0F0"/>
        </w:rPr>
        <w:t>Martin</w:t>
      </w:r>
      <w:r w:rsidRPr="000F7676">
        <w:rPr>
          <w:rFonts w:ascii="Times New Roman" w:hAnsi="Times New Roman" w:cs="Times New Roman"/>
          <w:bCs/>
          <w:iCs/>
          <w:color w:val="00B0F0"/>
        </w:rPr>
        <w:t xml:space="preserve">, second by </w:t>
      </w:r>
      <w:r w:rsidR="00E94B6E">
        <w:rPr>
          <w:rFonts w:ascii="Times New Roman" w:hAnsi="Times New Roman" w:cs="Times New Roman"/>
          <w:bCs/>
          <w:iCs/>
          <w:color w:val="00B0F0"/>
        </w:rPr>
        <w:t>M.</w:t>
      </w:r>
      <w:r w:rsidR="00B94704">
        <w:rPr>
          <w:rFonts w:ascii="Times New Roman" w:hAnsi="Times New Roman" w:cs="Times New Roman"/>
          <w:bCs/>
          <w:iCs/>
          <w:color w:val="00B0F0"/>
        </w:rPr>
        <w:t xml:space="preserve"> </w:t>
      </w:r>
      <w:r w:rsidR="00E94B6E">
        <w:rPr>
          <w:rFonts w:ascii="Times New Roman" w:hAnsi="Times New Roman" w:cs="Times New Roman"/>
          <w:bCs/>
          <w:iCs/>
          <w:color w:val="00B0F0"/>
        </w:rPr>
        <w:t>Lodge</w:t>
      </w:r>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2822A603" w:rsidR="00AB67C9" w:rsidRPr="00B94704" w:rsidRDefault="00B94704" w:rsidP="00B94704">
      <w:pPr>
        <w:pStyle w:val="NoSpacing"/>
        <w:numPr>
          <w:ilvl w:val="0"/>
          <w:numId w:val="44"/>
        </w:numPr>
        <w:rPr>
          <w:rFonts w:ascii="Times New Roman" w:hAnsi="Times New Roman" w:cs="Times New Roman"/>
          <w:bCs/>
        </w:rPr>
      </w:pPr>
      <w:bookmarkStart w:id="5" w:name="_Hlk71641499"/>
      <w:r>
        <w:rPr>
          <w:rFonts w:ascii="Times New Roman" w:hAnsi="Times New Roman" w:cs="Times New Roman"/>
          <w:b/>
          <w:iCs/>
        </w:rPr>
        <w:t xml:space="preserve">MOTION CONSIDERATION – TO BEGIN </w:t>
      </w:r>
      <w:r w:rsidRPr="00B94704">
        <w:rPr>
          <w:rFonts w:ascii="Times New Roman" w:hAnsi="Times New Roman" w:cs="Times New Roman"/>
          <w:bCs/>
          <w:iCs/>
        </w:rPr>
        <w:t xml:space="preserve">public hearing for rezoning and variance request for an application submitted by Mr. Adam Kurz on behalf of </w:t>
      </w:r>
      <w:proofErr w:type="spellStart"/>
      <w:r w:rsidRPr="00B94704">
        <w:rPr>
          <w:rFonts w:ascii="Times New Roman" w:hAnsi="Times New Roman" w:cs="Times New Roman"/>
          <w:bCs/>
          <w:iCs/>
        </w:rPr>
        <w:t>DRHorton</w:t>
      </w:r>
      <w:proofErr w:type="spellEnd"/>
      <w:r w:rsidRPr="00B94704">
        <w:rPr>
          <w:rFonts w:ascii="Times New Roman" w:hAnsi="Times New Roman" w:cs="Times New Roman"/>
          <w:bCs/>
          <w:iCs/>
        </w:rPr>
        <w:t xml:space="preserve"> for Virage Subdivision.</w:t>
      </w:r>
      <w:r>
        <w:rPr>
          <w:rFonts w:ascii="Times New Roman" w:hAnsi="Times New Roman" w:cs="Times New Roman"/>
          <w:bCs/>
          <w:iCs/>
        </w:rPr>
        <w:t xml:space="preserve"> Request 1 to move from R1A to R1B and Request 2 5ft variance for side yards.</w:t>
      </w:r>
    </w:p>
    <w:bookmarkEnd w:id="5"/>
    <w:p w14:paraId="7D5AE8F0" w14:textId="6EB9F13A" w:rsidR="00B94704" w:rsidRDefault="00B94704" w:rsidP="00B94704">
      <w:pPr>
        <w:pStyle w:val="NoSpacing"/>
        <w:ind w:left="1080"/>
        <w:rPr>
          <w:rFonts w:ascii="Times New Roman" w:hAnsi="Times New Roman" w:cs="Times New Roman"/>
          <w:bCs/>
          <w:i/>
          <w:color w:val="00B0F0"/>
        </w:rPr>
      </w:pPr>
      <w:r w:rsidRPr="00B94704">
        <w:rPr>
          <w:rFonts w:ascii="Times New Roman" w:hAnsi="Times New Roman" w:cs="Times New Roman"/>
          <w:bCs/>
          <w:i/>
          <w:color w:val="00B0F0"/>
        </w:rPr>
        <w:t>Motioned by W. Martin, second by M. Lodge</w:t>
      </w:r>
    </w:p>
    <w:p w14:paraId="6E683F05" w14:textId="5B051CE0" w:rsidR="00F67EE5" w:rsidRPr="00B94704" w:rsidRDefault="00F67EE5" w:rsidP="00B94704">
      <w:pPr>
        <w:pStyle w:val="NoSpacing"/>
        <w:ind w:left="1080"/>
        <w:rPr>
          <w:rFonts w:ascii="Times New Roman" w:hAnsi="Times New Roman" w:cs="Times New Roman"/>
          <w:bCs/>
          <w:i/>
          <w:color w:val="00B0F0"/>
        </w:rPr>
      </w:pPr>
      <w:r>
        <w:rPr>
          <w:rFonts w:ascii="Times New Roman" w:hAnsi="Times New Roman" w:cs="Times New Roman"/>
          <w:bCs/>
          <w:i/>
          <w:color w:val="00B0F0"/>
        </w:rPr>
        <w:t>&gt;&gt;Discussion from public on concerns on drainage, traffic, and lot sizes&lt;&lt;</w:t>
      </w:r>
    </w:p>
    <w:p w14:paraId="53E032BF" w14:textId="77777777" w:rsidR="000C62EC" w:rsidRDefault="000C62EC" w:rsidP="000C62EC">
      <w:pPr>
        <w:pStyle w:val="NoSpacing"/>
        <w:rPr>
          <w:rFonts w:ascii="Times New Roman" w:hAnsi="Times New Roman" w:cs="Times New Roman"/>
          <w:bCs/>
          <w:i/>
          <w:iCs/>
          <w:color w:val="00B0F0"/>
        </w:rPr>
      </w:pPr>
    </w:p>
    <w:p w14:paraId="6F4337D2" w14:textId="30543970" w:rsidR="00B94704" w:rsidRDefault="00B94704" w:rsidP="00B94704">
      <w:pPr>
        <w:pStyle w:val="NoSpacing"/>
        <w:numPr>
          <w:ilvl w:val="0"/>
          <w:numId w:val="44"/>
        </w:numPr>
        <w:rPr>
          <w:rFonts w:ascii="Times New Roman" w:hAnsi="Times New Roman" w:cs="Times New Roman"/>
          <w:bCs/>
          <w:i/>
          <w:iCs/>
          <w:color w:val="00B0F0"/>
        </w:rPr>
      </w:pPr>
      <w:r w:rsidRPr="00B94704">
        <w:rPr>
          <w:rFonts w:ascii="Times New Roman" w:hAnsi="Times New Roman" w:cs="Times New Roman"/>
          <w:b/>
          <w:iCs/>
        </w:rPr>
        <w:t xml:space="preserve">MOTION CONSIDERATION – TO END </w:t>
      </w:r>
      <w:r w:rsidRPr="00B94704">
        <w:rPr>
          <w:rFonts w:ascii="Times New Roman" w:hAnsi="Times New Roman" w:cs="Times New Roman"/>
          <w:bCs/>
          <w:iCs/>
        </w:rPr>
        <w:t xml:space="preserve">public hearing and RETURN to regular meeting. </w:t>
      </w:r>
      <w:r w:rsidR="00E22596" w:rsidRPr="00B94704">
        <w:rPr>
          <w:rFonts w:ascii="Times New Roman" w:hAnsi="Times New Roman" w:cs="Times New Roman"/>
          <w:bCs/>
          <w:i/>
          <w:iCs/>
          <w:color w:val="00B0F0"/>
        </w:rPr>
        <w:t xml:space="preserve">  </w:t>
      </w:r>
      <w:r w:rsidRPr="00B94704">
        <w:rPr>
          <w:rFonts w:ascii="Times New Roman" w:hAnsi="Times New Roman" w:cs="Times New Roman"/>
          <w:bCs/>
          <w:i/>
          <w:iCs/>
          <w:color w:val="00B0F0"/>
        </w:rPr>
        <w:t xml:space="preserve">Motioned by W. Martin, second by </w:t>
      </w:r>
      <w:r>
        <w:rPr>
          <w:rFonts w:ascii="Times New Roman" w:hAnsi="Times New Roman" w:cs="Times New Roman"/>
          <w:bCs/>
          <w:i/>
          <w:iCs/>
          <w:color w:val="00B0F0"/>
        </w:rPr>
        <w:t>R.</w:t>
      </w:r>
      <w:r w:rsidR="00C538DD">
        <w:rPr>
          <w:rFonts w:ascii="Times New Roman" w:hAnsi="Times New Roman" w:cs="Times New Roman"/>
          <w:bCs/>
          <w:i/>
          <w:iCs/>
          <w:color w:val="00B0F0"/>
        </w:rPr>
        <w:t xml:space="preserve"> </w:t>
      </w:r>
      <w:r>
        <w:rPr>
          <w:rFonts w:ascii="Times New Roman" w:hAnsi="Times New Roman" w:cs="Times New Roman"/>
          <w:bCs/>
          <w:i/>
          <w:iCs/>
          <w:color w:val="00B0F0"/>
        </w:rPr>
        <w:t>Comeaux</w:t>
      </w:r>
      <w:r w:rsidR="00E22596" w:rsidRPr="00B94704">
        <w:rPr>
          <w:rFonts w:ascii="Times New Roman" w:hAnsi="Times New Roman" w:cs="Times New Roman"/>
          <w:bCs/>
          <w:i/>
          <w:iCs/>
          <w:color w:val="00B0F0"/>
        </w:rPr>
        <w:t xml:space="preserve"> </w:t>
      </w:r>
    </w:p>
    <w:p w14:paraId="199F20F6" w14:textId="5DA9F46A" w:rsidR="00B94704" w:rsidRPr="002B48C8" w:rsidRDefault="002B48C8" w:rsidP="00B94704">
      <w:pPr>
        <w:pStyle w:val="NoSpacing"/>
        <w:numPr>
          <w:ilvl w:val="0"/>
          <w:numId w:val="44"/>
        </w:numPr>
        <w:rPr>
          <w:rFonts w:ascii="Times New Roman" w:hAnsi="Times New Roman" w:cs="Times New Roman"/>
          <w:b/>
          <w:i/>
          <w:iCs/>
        </w:rPr>
      </w:pPr>
      <w:r w:rsidRPr="002B48C8">
        <w:rPr>
          <w:rFonts w:ascii="Times New Roman" w:hAnsi="Times New Roman" w:cs="Times New Roman"/>
          <w:b/>
        </w:rPr>
        <w:t>MOTION CONSIDERATION for rezoning application for Virage Subdivision</w:t>
      </w:r>
    </w:p>
    <w:p w14:paraId="5F5075F2" w14:textId="71ECACDC" w:rsidR="000C62EC" w:rsidRDefault="002B48C8" w:rsidP="002B48C8">
      <w:pPr>
        <w:pStyle w:val="NoSpacing"/>
        <w:ind w:left="1110"/>
        <w:rPr>
          <w:rFonts w:ascii="Times New Roman" w:hAnsi="Times New Roman" w:cs="Times New Roman"/>
          <w:bCs/>
          <w:i/>
          <w:iCs/>
          <w:color w:val="00B0F0"/>
        </w:rPr>
      </w:pPr>
      <w:r>
        <w:rPr>
          <w:rFonts w:ascii="Times New Roman" w:hAnsi="Times New Roman" w:cs="Times New Roman"/>
          <w:bCs/>
          <w:i/>
          <w:iCs/>
          <w:color w:val="00B0F0"/>
        </w:rPr>
        <w:t xml:space="preserve">Motioned by M. Lodge, second by R. Comeaux followed by roll call 4 Yay/1 absent to approve with </w:t>
      </w:r>
      <w:proofErr w:type="gramStart"/>
      <w:r>
        <w:rPr>
          <w:rFonts w:ascii="Times New Roman" w:hAnsi="Times New Roman" w:cs="Times New Roman"/>
          <w:bCs/>
          <w:i/>
          <w:iCs/>
          <w:color w:val="00B0F0"/>
        </w:rPr>
        <w:t>conditions</w:t>
      </w:r>
      <w:proofErr w:type="gramEnd"/>
    </w:p>
    <w:p w14:paraId="0E83BA34" w14:textId="7836D04D" w:rsidR="002B48C8" w:rsidRPr="002B48C8" w:rsidRDefault="002B48C8" w:rsidP="002B48C8">
      <w:pPr>
        <w:pStyle w:val="NoSpacing"/>
        <w:numPr>
          <w:ilvl w:val="0"/>
          <w:numId w:val="44"/>
        </w:numPr>
        <w:rPr>
          <w:rFonts w:ascii="Times New Roman" w:hAnsi="Times New Roman" w:cs="Times New Roman"/>
          <w:b/>
        </w:rPr>
      </w:pPr>
      <w:r w:rsidRPr="002B48C8">
        <w:rPr>
          <w:rFonts w:ascii="Times New Roman" w:hAnsi="Times New Roman" w:cs="Times New Roman"/>
          <w:b/>
        </w:rPr>
        <w:t>MOTION CONSIDERATION for variance application for Virage Subdivision</w:t>
      </w:r>
    </w:p>
    <w:p w14:paraId="69E2172D" w14:textId="3FB4D771" w:rsidR="002B48C8" w:rsidRDefault="002B48C8" w:rsidP="002B48C8">
      <w:pPr>
        <w:pStyle w:val="NoSpacing"/>
        <w:ind w:left="1170"/>
        <w:rPr>
          <w:rFonts w:ascii="Times New Roman" w:hAnsi="Times New Roman" w:cs="Times New Roman"/>
          <w:bCs/>
          <w:i/>
          <w:iCs/>
          <w:color w:val="00B0F0"/>
        </w:rPr>
      </w:pPr>
      <w:r>
        <w:rPr>
          <w:rFonts w:ascii="Times New Roman" w:hAnsi="Times New Roman" w:cs="Times New Roman"/>
          <w:bCs/>
          <w:i/>
          <w:iCs/>
          <w:color w:val="00B0F0"/>
        </w:rPr>
        <w:t>Motioned by W. M</w:t>
      </w:r>
      <w:r w:rsidR="00AB0265">
        <w:rPr>
          <w:rFonts w:ascii="Times New Roman" w:hAnsi="Times New Roman" w:cs="Times New Roman"/>
          <w:bCs/>
          <w:i/>
          <w:iCs/>
          <w:color w:val="00B0F0"/>
        </w:rPr>
        <w:t>artin</w:t>
      </w:r>
      <w:r>
        <w:rPr>
          <w:rFonts w:ascii="Times New Roman" w:hAnsi="Times New Roman" w:cs="Times New Roman"/>
          <w:bCs/>
          <w:i/>
          <w:iCs/>
          <w:color w:val="00B0F0"/>
        </w:rPr>
        <w:t>, second by M.</w:t>
      </w:r>
      <w:r w:rsidR="00AB0265">
        <w:rPr>
          <w:rFonts w:ascii="Times New Roman" w:hAnsi="Times New Roman" w:cs="Times New Roman"/>
          <w:bCs/>
          <w:i/>
          <w:iCs/>
          <w:color w:val="00B0F0"/>
        </w:rPr>
        <w:t xml:space="preserve"> </w:t>
      </w:r>
      <w:r>
        <w:rPr>
          <w:rFonts w:ascii="Times New Roman" w:hAnsi="Times New Roman" w:cs="Times New Roman"/>
          <w:bCs/>
          <w:i/>
          <w:iCs/>
          <w:color w:val="00B0F0"/>
        </w:rPr>
        <w:t>L</w:t>
      </w:r>
      <w:r w:rsidR="00AB0265">
        <w:rPr>
          <w:rFonts w:ascii="Times New Roman" w:hAnsi="Times New Roman" w:cs="Times New Roman"/>
          <w:bCs/>
          <w:i/>
          <w:iCs/>
          <w:color w:val="00B0F0"/>
        </w:rPr>
        <w:t>odge</w:t>
      </w:r>
      <w:r>
        <w:rPr>
          <w:rFonts w:ascii="Times New Roman" w:hAnsi="Times New Roman" w:cs="Times New Roman"/>
          <w:bCs/>
          <w:i/>
          <w:iCs/>
          <w:color w:val="00B0F0"/>
        </w:rPr>
        <w:t xml:space="preserve"> followed by roll call 4 Yay/1 absent to approve with conditions.</w:t>
      </w:r>
    </w:p>
    <w:p w14:paraId="4F106532" w14:textId="325B8BAE" w:rsidR="002B48C8" w:rsidRDefault="002B48C8" w:rsidP="002B48C8">
      <w:pPr>
        <w:pStyle w:val="NoSpacing"/>
        <w:numPr>
          <w:ilvl w:val="0"/>
          <w:numId w:val="34"/>
        </w:numPr>
        <w:rPr>
          <w:rFonts w:ascii="Times New Roman" w:hAnsi="Times New Roman" w:cs="Times New Roman"/>
          <w:b/>
        </w:rPr>
      </w:pPr>
      <w:r w:rsidRPr="002B48C8">
        <w:rPr>
          <w:rFonts w:ascii="Times New Roman" w:hAnsi="Times New Roman" w:cs="Times New Roman"/>
          <w:b/>
        </w:rPr>
        <w:t>ANNOUNCMENTS</w:t>
      </w:r>
      <w:r>
        <w:rPr>
          <w:rFonts w:ascii="Times New Roman" w:hAnsi="Times New Roman" w:cs="Times New Roman"/>
          <w:b/>
        </w:rPr>
        <w:t xml:space="preserve"> -NONE</w:t>
      </w:r>
    </w:p>
    <w:p w14:paraId="7D0A50D9" w14:textId="00B0F888" w:rsidR="002B48C8" w:rsidRPr="002B48C8" w:rsidRDefault="002B48C8" w:rsidP="002B48C8">
      <w:pPr>
        <w:pStyle w:val="NoSpacing"/>
        <w:numPr>
          <w:ilvl w:val="0"/>
          <w:numId w:val="34"/>
        </w:numPr>
        <w:rPr>
          <w:rFonts w:ascii="Times New Roman" w:hAnsi="Times New Roman" w:cs="Times New Roman"/>
          <w:b/>
        </w:rPr>
      </w:pPr>
      <w:r>
        <w:rPr>
          <w:rFonts w:ascii="Times New Roman" w:hAnsi="Times New Roman" w:cs="Times New Roman"/>
          <w:b/>
        </w:rPr>
        <w:t>ADJOURNMENT- motioned by R.</w:t>
      </w:r>
      <w:r w:rsidR="00C538DD">
        <w:rPr>
          <w:rFonts w:ascii="Times New Roman" w:hAnsi="Times New Roman" w:cs="Times New Roman"/>
          <w:b/>
        </w:rPr>
        <w:t xml:space="preserve"> </w:t>
      </w:r>
      <w:r>
        <w:rPr>
          <w:rFonts w:ascii="Times New Roman" w:hAnsi="Times New Roman" w:cs="Times New Roman"/>
          <w:b/>
        </w:rPr>
        <w:t>Comeaux, second by M.</w:t>
      </w:r>
      <w:r w:rsidR="00C538DD">
        <w:rPr>
          <w:rFonts w:ascii="Times New Roman" w:hAnsi="Times New Roman" w:cs="Times New Roman"/>
          <w:b/>
        </w:rPr>
        <w:t xml:space="preserve"> </w:t>
      </w:r>
      <w:r>
        <w:rPr>
          <w:rFonts w:ascii="Times New Roman" w:hAnsi="Times New Roman" w:cs="Times New Roman"/>
          <w:b/>
        </w:rPr>
        <w:t>Lodge</w:t>
      </w:r>
    </w:p>
    <w:sectPr w:rsidR="002B48C8" w:rsidRPr="002B48C8"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DCDEF11E"/>
    <w:lvl w:ilvl="0" w:tplc="C09498D4">
      <w:start w:val="1"/>
      <w:numFmt w:val="upperRoman"/>
      <w:lvlText w:val="%1."/>
      <w:lvlJc w:val="left"/>
      <w:pPr>
        <w:ind w:left="117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4654F2"/>
    <w:multiLevelType w:val="hybridMultilevel"/>
    <w:tmpl w:val="359CF92A"/>
    <w:lvl w:ilvl="0" w:tplc="4D3C66C8">
      <w:start w:val="12"/>
      <w:numFmt w:val="upperRoman"/>
      <w:lvlText w:val="%1."/>
      <w:lvlJc w:val="left"/>
      <w:pPr>
        <w:ind w:left="117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6"/>
  </w:num>
  <w:num w:numId="6">
    <w:abstractNumId w:val="43"/>
  </w:num>
  <w:num w:numId="7">
    <w:abstractNumId w:val="6"/>
  </w:num>
  <w:num w:numId="8">
    <w:abstractNumId w:val="17"/>
  </w:num>
  <w:num w:numId="9">
    <w:abstractNumId w:val="42"/>
  </w:num>
  <w:num w:numId="10">
    <w:abstractNumId w:val="34"/>
  </w:num>
  <w:num w:numId="11">
    <w:abstractNumId w:val="11"/>
  </w:num>
  <w:num w:numId="12">
    <w:abstractNumId w:val="30"/>
  </w:num>
  <w:num w:numId="13">
    <w:abstractNumId w:val="39"/>
  </w:num>
  <w:num w:numId="14">
    <w:abstractNumId w:val="13"/>
  </w:num>
  <w:num w:numId="15">
    <w:abstractNumId w:val="7"/>
  </w:num>
  <w:num w:numId="16">
    <w:abstractNumId w:val="25"/>
  </w:num>
  <w:num w:numId="17">
    <w:abstractNumId w:val="38"/>
  </w:num>
  <w:num w:numId="18">
    <w:abstractNumId w:val="12"/>
  </w:num>
  <w:num w:numId="19">
    <w:abstractNumId w:val="29"/>
  </w:num>
  <w:num w:numId="20">
    <w:abstractNumId w:val="0"/>
  </w:num>
  <w:num w:numId="21">
    <w:abstractNumId w:val="9"/>
  </w:num>
  <w:num w:numId="22">
    <w:abstractNumId w:val="41"/>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7"/>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5"/>
  </w:num>
  <w:num w:numId="40">
    <w:abstractNumId w:val="5"/>
  </w:num>
  <w:num w:numId="41">
    <w:abstractNumId w:val="40"/>
  </w:num>
  <w:num w:numId="42">
    <w:abstractNumId w:val="15"/>
  </w:num>
  <w:num w:numId="43">
    <w:abstractNumId w:val="3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3F5E"/>
    <w:rsid w:val="00064BB8"/>
    <w:rsid w:val="00066033"/>
    <w:rsid w:val="000778EA"/>
    <w:rsid w:val="00080B58"/>
    <w:rsid w:val="000A090C"/>
    <w:rsid w:val="000C0DAA"/>
    <w:rsid w:val="000C62EC"/>
    <w:rsid w:val="000E6FB3"/>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8434D"/>
    <w:rsid w:val="002B2B89"/>
    <w:rsid w:val="002B48C8"/>
    <w:rsid w:val="002B79A1"/>
    <w:rsid w:val="002C27E0"/>
    <w:rsid w:val="002C57DD"/>
    <w:rsid w:val="00307349"/>
    <w:rsid w:val="003125E3"/>
    <w:rsid w:val="003172C9"/>
    <w:rsid w:val="00340030"/>
    <w:rsid w:val="0035090A"/>
    <w:rsid w:val="00363498"/>
    <w:rsid w:val="00382BEE"/>
    <w:rsid w:val="0038680B"/>
    <w:rsid w:val="003B51AA"/>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07B3C"/>
    <w:rsid w:val="00714679"/>
    <w:rsid w:val="00721AF4"/>
    <w:rsid w:val="00732EB0"/>
    <w:rsid w:val="00744080"/>
    <w:rsid w:val="00756E29"/>
    <w:rsid w:val="0077249E"/>
    <w:rsid w:val="007739D2"/>
    <w:rsid w:val="007B0CEA"/>
    <w:rsid w:val="007B7B65"/>
    <w:rsid w:val="007C09D6"/>
    <w:rsid w:val="007C52BD"/>
    <w:rsid w:val="007C6A20"/>
    <w:rsid w:val="007D09D2"/>
    <w:rsid w:val="007D19BE"/>
    <w:rsid w:val="007E5C3B"/>
    <w:rsid w:val="007F2971"/>
    <w:rsid w:val="007F3AD5"/>
    <w:rsid w:val="00803DD5"/>
    <w:rsid w:val="00816D31"/>
    <w:rsid w:val="00826AC2"/>
    <w:rsid w:val="0084479D"/>
    <w:rsid w:val="00846D30"/>
    <w:rsid w:val="008505D7"/>
    <w:rsid w:val="00851033"/>
    <w:rsid w:val="008848AB"/>
    <w:rsid w:val="008A76AB"/>
    <w:rsid w:val="00900FFC"/>
    <w:rsid w:val="00913E79"/>
    <w:rsid w:val="00927FF6"/>
    <w:rsid w:val="009360DE"/>
    <w:rsid w:val="009360E1"/>
    <w:rsid w:val="00950CD9"/>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0265"/>
    <w:rsid w:val="00AB67C9"/>
    <w:rsid w:val="00AD6A11"/>
    <w:rsid w:val="00AE63A8"/>
    <w:rsid w:val="00B05008"/>
    <w:rsid w:val="00B27D84"/>
    <w:rsid w:val="00B445F8"/>
    <w:rsid w:val="00B53435"/>
    <w:rsid w:val="00B578F4"/>
    <w:rsid w:val="00B75F60"/>
    <w:rsid w:val="00B80DB5"/>
    <w:rsid w:val="00B94704"/>
    <w:rsid w:val="00BA2A19"/>
    <w:rsid w:val="00BA5BA8"/>
    <w:rsid w:val="00BD49F0"/>
    <w:rsid w:val="00BE1EAA"/>
    <w:rsid w:val="00BE7465"/>
    <w:rsid w:val="00C235B2"/>
    <w:rsid w:val="00C324DC"/>
    <w:rsid w:val="00C347B6"/>
    <w:rsid w:val="00C538DD"/>
    <w:rsid w:val="00C631B8"/>
    <w:rsid w:val="00C96064"/>
    <w:rsid w:val="00CA428E"/>
    <w:rsid w:val="00CA4E2C"/>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43DAC"/>
    <w:rsid w:val="00E576C6"/>
    <w:rsid w:val="00E603A1"/>
    <w:rsid w:val="00E8066A"/>
    <w:rsid w:val="00E80A72"/>
    <w:rsid w:val="00E85772"/>
    <w:rsid w:val="00E94B6E"/>
    <w:rsid w:val="00EB0697"/>
    <w:rsid w:val="00EC66F6"/>
    <w:rsid w:val="00F05D37"/>
    <w:rsid w:val="00F07A7F"/>
    <w:rsid w:val="00F16EE4"/>
    <w:rsid w:val="00F26990"/>
    <w:rsid w:val="00F35CB0"/>
    <w:rsid w:val="00F36AF1"/>
    <w:rsid w:val="00F47822"/>
    <w:rsid w:val="00F51734"/>
    <w:rsid w:val="00F51EEC"/>
    <w:rsid w:val="00F64F84"/>
    <w:rsid w:val="00F67EE5"/>
    <w:rsid w:val="00F73990"/>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4</cp:revision>
  <cp:lastPrinted>2021-05-11T21:17:00Z</cp:lastPrinted>
  <dcterms:created xsi:type="dcterms:W3CDTF">2021-05-11T21:18:00Z</dcterms:created>
  <dcterms:modified xsi:type="dcterms:W3CDTF">2021-05-12T16:01:00Z</dcterms:modified>
</cp:coreProperties>
</file>