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65F937B" w14:textId="77777777" w:rsidR="006C2A5E" w:rsidRPr="00D864E6" w:rsidRDefault="006C2A5E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71979483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EF1D7F">
        <w:rPr>
          <w:rFonts w:ascii="Garamond" w:eastAsiaTheme="minorEastAsia" w:hAnsi="Garamond"/>
          <w:sz w:val="24"/>
          <w:szCs w:val="24"/>
        </w:rPr>
        <w:t>MARCH</w:t>
      </w:r>
      <w:r w:rsidR="00887BAD">
        <w:rPr>
          <w:rFonts w:ascii="Garamond" w:eastAsiaTheme="minorEastAsia" w:hAnsi="Garamond"/>
          <w:sz w:val="24"/>
          <w:szCs w:val="24"/>
        </w:rPr>
        <w:t xml:space="preserve"> </w:t>
      </w:r>
      <w:r w:rsidR="00BB7678">
        <w:rPr>
          <w:rFonts w:ascii="Garamond" w:eastAsiaTheme="minorEastAsia" w:hAnsi="Garamond"/>
          <w:sz w:val="24"/>
          <w:szCs w:val="24"/>
        </w:rPr>
        <w:t xml:space="preserve"> </w:t>
      </w:r>
      <w:r w:rsidR="006242F1">
        <w:rPr>
          <w:rFonts w:ascii="Garamond" w:eastAsiaTheme="minorEastAsia" w:hAnsi="Garamond"/>
          <w:sz w:val="24"/>
          <w:szCs w:val="24"/>
        </w:rPr>
        <w:t>1</w:t>
      </w:r>
      <w:r w:rsidR="00EF1D7F">
        <w:rPr>
          <w:rFonts w:ascii="Garamond" w:eastAsiaTheme="minorEastAsia" w:hAnsi="Garamond"/>
          <w:sz w:val="24"/>
          <w:szCs w:val="24"/>
        </w:rPr>
        <w:t>2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6E5A5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F6479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F6273E" w14:textId="536F48A7" w:rsidR="003D0DB3" w:rsidRDefault="00A76F16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6E5A50">
        <w:rPr>
          <w:rFonts w:ascii="Garamond" w:eastAsiaTheme="minorEastAsia" w:hAnsi="Garamond"/>
          <w:sz w:val="24"/>
          <w:szCs w:val="24"/>
        </w:rPr>
        <w:t>January 8, 2025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5D7F4A8C" w14:textId="77777777" w:rsidR="00BB7678" w:rsidRPr="004408B6" w:rsidRDefault="00BB7678" w:rsidP="004408B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F6479B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F6479B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650F638A" w:rsidR="00E51912" w:rsidRPr="0095582E" w:rsidRDefault="00AA798E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6C2A5E">
        <w:rPr>
          <w:rFonts w:ascii="Garamond" w:eastAsiaTheme="minorEastAsia" w:hAnsi="Garamond"/>
          <w:color w:val="000000" w:themeColor="text1"/>
          <w:sz w:val="24"/>
          <w:szCs w:val="24"/>
        </w:rPr>
        <w:t>April 9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587768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Default="00EA042A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31B0E241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4EBA727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47F8EF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0FB70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FDC0492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CDEE220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64659B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7071A4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D6A457A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760A8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E9B513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4EB914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8E2A2AB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7CF547D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2BFD1D7" w14:textId="77777777" w:rsidR="004408B6" w:rsidRPr="009A02CB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DECEE74" w14:textId="77777777" w:rsidR="007A52D6" w:rsidRDefault="007A52D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23CC91" w14:textId="760F8EF9" w:rsidR="0095582E" w:rsidRDefault="0095582E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43602B20" w14:textId="5B63492F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7746B2" w14:textId="77777777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752222CC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6C2A5E">
        <w:rPr>
          <w:rFonts w:ascii="Garamond" w:eastAsiaTheme="minorEastAsia" w:hAnsi="Garamond"/>
          <w:sz w:val="24"/>
          <w:szCs w:val="24"/>
        </w:rPr>
        <w:t>MARCH</w:t>
      </w:r>
      <w:r w:rsidR="006242F1">
        <w:rPr>
          <w:rFonts w:ascii="Garamond" w:eastAsiaTheme="minorEastAsia" w:hAnsi="Garamond"/>
          <w:sz w:val="24"/>
          <w:szCs w:val="24"/>
        </w:rPr>
        <w:t xml:space="preserve"> 1</w:t>
      </w:r>
      <w:r w:rsidR="006C2A5E">
        <w:rPr>
          <w:rFonts w:ascii="Garamond" w:eastAsiaTheme="minorEastAsia" w:hAnsi="Garamond"/>
          <w:sz w:val="24"/>
          <w:szCs w:val="24"/>
        </w:rPr>
        <w:t>2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</w:t>
      </w:r>
      <w:r w:rsidR="00F6479B">
        <w:rPr>
          <w:rFonts w:ascii="Garamond" w:eastAsiaTheme="minorEastAsia" w:hAnsi="Garamond"/>
          <w:sz w:val="24"/>
          <w:szCs w:val="24"/>
        </w:rPr>
        <w:t>25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21F60B46" w14:textId="206DB970" w:rsidR="00654F03" w:rsidRDefault="00F73E8C" w:rsidP="00D012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sz w:val="24"/>
          <w:szCs w:val="24"/>
        </w:rPr>
        <w:t>January</w:t>
      </w:r>
      <w:r w:rsidR="00587768">
        <w:rPr>
          <w:rFonts w:ascii="Garamond" w:eastAsiaTheme="minorEastAsia" w:hAnsi="Garamond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sz w:val="24"/>
          <w:szCs w:val="24"/>
        </w:rPr>
        <w:t>8</w:t>
      </w:r>
      <w:r w:rsidR="00D0128A">
        <w:rPr>
          <w:rFonts w:ascii="Garamond" w:eastAsiaTheme="minorEastAsia" w:hAnsi="Garamond"/>
          <w:sz w:val="24"/>
          <w:szCs w:val="24"/>
        </w:rPr>
        <w:t>, 202</w:t>
      </w:r>
      <w:r w:rsidR="00F6479B">
        <w:rPr>
          <w:rFonts w:ascii="Garamond" w:eastAsiaTheme="minorEastAsia" w:hAnsi="Garamond"/>
          <w:sz w:val="24"/>
          <w:szCs w:val="24"/>
        </w:rPr>
        <w:t>5</w:t>
      </w:r>
      <w:r w:rsidR="00D0128A">
        <w:rPr>
          <w:rFonts w:ascii="Garamond" w:eastAsiaTheme="minorEastAsia" w:hAnsi="Garamond"/>
          <w:sz w:val="24"/>
          <w:szCs w:val="24"/>
        </w:rPr>
        <w:t>.</w:t>
      </w:r>
    </w:p>
    <w:p w14:paraId="78EBF545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DEDC9B4" w14:textId="57CE8CFD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</w:t>
      </w:r>
      <w:r w:rsidR="00F562DD">
        <w:rPr>
          <w:rFonts w:ascii="Garamond" w:eastAsiaTheme="minorEastAsia" w:hAnsi="Garamond"/>
          <w:sz w:val="24"/>
          <w:szCs w:val="24"/>
        </w:rPr>
        <w:t>rezoning from R1A</w:t>
      </w:r>
      <w:r w:rsidR="006C2A5E">
        <w:rPr>
          <w:rFonts w:ascii="Garamond" w:eastAsiaTheme="minorEastAsia" w:hAnsi="Garamond"/>
          <w:sz w:val="24"/>
          <w:szCs w:val="24"/>
        </w:rPr>
        <w:t xml:space="preserve"> </w:t>
      </w:r>
      <w:r w:rsidR="00F562DD">
        <w:rPr>
          <w:rFonts w:ascii="Garamond" w:eastAsiaTheme="minorEastAsia" w:hAnsi="Garamond"/>
          <w:sz w:val="24"/>
          <w:szCs w:val="24"/>
        </w:rPr>
        <w:t>–</w:t>
      </w:r>
      <w:r w:rsidR="006C2A5E">
        <w:rPr>
          <w:rFonts w:ascii="Garamond" w:eastAsiaTheme="minorEastAsia" w:hAnsi="Garamond"/>
          <w:sz w:val="24"/>
          <w:szCs w:val="24"/>
        </w:rPr>
        <w:t xml:space="preserve"> (</w:t>
      </w:r>
      <w:r w:rsidR="00F562DD">
        <w:rPr>
          <w:rFonts w:ascii="Garamond" w:eastAsiaTheme="minorEastAsia" w:hAnsi="Garamond"/>
          <w:sz w:val="24"/>
          <w:szCs w:val="24"/>
        </w:rPr>
        <w:t>Low Density Residential</w:t>
      </w:r>
      <w:r w:rsidR="006C2A5E">
        <w:rPr>
          <w:rFonts w:ascii="Garamond" w:eastAsiaTheme="minorEastAsia" w:hAnsi="Garamond"/>
          <w:sz w:val="24"/>
          <w:szCs w:val="24"/>
        </w:rPr>
        <w:t>)</w:t>
      </w:r>
      <w:r w:rsidR="00F562DD">
        <w:rPr>
          <w:rFonts w:ascii="Garamond" w:eastAsiaTheme="minorEastAsia" w:hAnsi="Garamond"/>
          <w:sz w:val="24"/>
          <w:szCs w:val="24"/>
        </w:rPr>
        <w:t xml:space="preserve"> to M1 – Light Industrial.</w:t>
      </w:r>
    </w:p>
    <w:p w14:paraId="465FB636" w14:textId="77777777" w:rsidR="00F6479B" w:rsidRPr="00BB7678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60DE1BD1" w14:textId="59A37F5F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>:</w:t>
      </w:r>
      <w:r w:rsidR="00F562DD">
        <w:rPr>
          <w:rFonts w:ascii="Garamond" w:eastAsiaTheme="minorEastAsia" w:hAnsi="Garamond"/>
          <w:sz w:val="24"/>
          <w:szCs w:val="24"/>
        </w:rPr>
        <w:t xml:space="preserve"> Christian Baynham (on behalf of East West Land Co. LC)</w:t>
      </w:r>
    </w:p>
    <w:p w14:paraId="43DE17D6" w14:textId="73AF87BB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F562DD">
        <w:rPr>
          <w:rFonts w:ascii="Garamond" w:eastAsiaTheme="minorEastAsia" w:hAnsi="Garamond"/>
          <w:sz w:val="24"/>
          <w:szCs w:val="24"/>
        </w:rPr>
        <w:t>East West Land Co. LC</w:t>
      </w:r>
    </w:p>
    <w:p w14:paraId="3A4550B2" w14:textId="3304DD6B" w:rsidR="00F6479B" w:rsidRPr="00F562DD" w:rsidRDefault="00F562DD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Parcel #: </w:t>
      </w:r>
      <w:r w:rsidR="00797FE8" w:rsidRPr="00797FE8">
        <w:rPr>
          <w:rFonts w:ascii="Garamond" w:eastAsiaTheme="minorEastAsia" w:hAnsi="Garamond"/>
          <w:sz w:val="24"/>
          <w:szCs w:val="24"/>
        </w:rPr>
        <w:t>8401364000</w:t>
      </w:r>
      <w:r w:rsidR="00797FE8">
        <w:rPr>
          <w:rFonts w:ascii="Garamond" w:eastAsiaTheme="minorEastAsia" w:hAnsi="Garamond"/>
          <w:sz w:val="24"/>
          <w:szCs w:val="24"/>
        </w:rPr>
        <w:t xml:space="preserve"> Tract C</w:t>
      </w:r>
    </w:p>
    <w:p w14:paraId="1035A258" w14:textId="6F480326" w:rsidR="00F6479B" w:rsidRPr="00BB7678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F562DD">
        <w:rPr>
          <w:rFonts w:ascii="Garamond" w:eastAsiaTheme="minorEastAsia" w:hAnsi="Garamond"/>
          <w:sz w:val="24"/>
          <w:szCs w:val="24"/>
        </w:rPr>
        <w:t>R1(A)</w:t>
      </w:r>
      <w:r w:rsidRPr="00BB7678">
        <w:rPr>
          <w:rFonts w:ascii="Garamond" w:eastAsiaTheme="minorEastAsia" w:hAnsi="Garamond"/>
          <w:sz w:val="24"/>
          <w:szCs w:val="24"/>
        </w:rPr>
        <w:t xml:space="preserve"> </w:t>
      </w:r>
      <w:r w:rsidR="00F562DD">
        <w:rPr>
          <w:rFonts w:ascii="Garamond" w:eastAsiaTheme="minorEastAsia" w:hAnsi="Garamond"/>
          <w:sz w:val="24"/>
          <w:szCs w:val="24"/>
        </w:rPr>
        <w:t xml:space="preserve">– Low Density Residential </w:t>
      </w:r>
    </w:p>
    <w:p w14:paraId="74A1D019" w14:textId="77777777" w:rsidR="00F6479B" w:rsidRPr="00994061" w:rsidRDefault="00F6479B" w:rsidP="00F6479B">
      <w:pPr>
        <w:spacing w:line="240" w:lineRule="auto"/>
        <w:rPr>
          <w:rFonts w:ascii="Garamond" w:eastAsiaTheme="minorEastAsia" w:hAnsi="Garamond"/>
          <w:sz w:val="24"/>
          <w:szCs w:val="24"/>
        </w:rPr>
      </w:pPr>
    </w:p>
    <w:p w14:paraId="31F07AE4" w14:textId="7D25DA11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617273">
        <w:rPr>
          <w:rFonts w:ascii="Garamond" w:eastAsiaTheme="minorEastAsia" w:hAnsi="Garamond"/>
          <w:sz w:val="24"/>
          <w:szCs w:val="24"/>
        </w:rPr>
        <w:t>April 9,</w:t>
      </w:r>
      <w:r>
        <w:rPr>
          <w:rFonts w:ascii="Garamond" w:eastAsiaTheme="minorEastAsia" w:hAnsi="Garamond"/>
          <w:sz w:val="24"/>
          <w:szCs w:val="24"/>
        </w:rPr>
        <w:t xml:space="preserve"> 2025 to solicit public hearing comments regarding the application for </w:t>
      </w:r>
      <w:r w:rsidR="00797FE8" w:rsidRPr="00797FE8">
        <w:rPr>
          <w:rFonts w:ascii="Garamond" w:eastAsiaTheme="minorEastAsia" w:hAnsi="Garamond"/>
          <w:sz w:val="24"/>
          <w:szCs w:val="24"/>
        </w:rPr>
        <w:t>rezoning from R1A – Low Density Residential to M1 – Light Industrial</w:t>
      </w:r>
    </w:p>
    <w:p w14:paraId="3CBD23E5" w14:textId="77777777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0A44DC68" w14:textId="0B20DB7D" w:rsidR="00F6479B" w:rsidRPr="00F6479B" w:rsidRDefault="007A1C54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F6479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F6479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5AB275A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749CA5C1" w14:textId="0DFC1B7E" w:rsid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6C2A5E">
        <w:rPr>
          <w:rFonts w:ascii="Garamond" w:eastAsiaTheme="minorEastAsia" w:hAnsi="Garamond"/>
          <w:color w:val="000000" w:themeColor="text1"/>
          <w:sz w:val="24"/>
          <w:szCs w:val="24"/>
        </w:rPr>
        <w:t>April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6C2A5E">
        <w:rPr>
          <w:rFonts w:ascii="Garamond" w:eastAsiaTheme="minorEastAsia" w:hAnsi="Garamond"/>
          <w:color w:val="000000" w:themeColor="text1"/>
          <w:sz w:val="24"/>
          <w:szCs w:val="24"/>
        </w:rPr>
        <w:t>9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2025</w:t>
      </w:r>
    </w:p>
    <w:p w14:paraId="54B04B48" w14:textId="2B845CE4" w:rsidR="00F6479B" w:rsidRP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Other Administrative Matters and Presentations </w:t>
      </w:r>
      <w:r w:rsidR="00242891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 </w:t>
      </w:r>
    </w:p>
    <w:p w14:paraId="422C5A8D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02F66925" w14:textId="21686D37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F6479B">
        <w:rPr>
          <w:rFonts w:ascii="Garamond" w:eastAsiaTheme="minorEastAsia" w:hAnsi="Garamond"/>
          <w:b/>
          <w:bCs/>
          <w:sz w:val="24"/>
          <w:szCs w:val="24"/>
        </w:rPr>
        <w:t>ADJOURNMENT</w:t>
      </w:r>
    </w:p>
    <w:p w14:paraId="1A4A357A" w14:textId="77777777" w:rsidR="006C2A5E" w:rsidRPr="006C2A5E" w:rsidRDefault="006C2A5E" w:rsidP="006C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6EB2810B" w14:textId="02AFC640" w:rsidR="00C72C0C" w:rsidRDefault="00C72C0C" w:rsidP="006C2A5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2C552F70" w14:textId="77777777" w:rsidR="006C2A5E" w:rsidRDefault="006C2A5E" w:rsidP="006C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7EA107A8" w14:textId="77777777" w:rsidR="006C2A5E" w:rsidRPr="00F6479B" w:rsidRDefault="006C2A5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sectPr w:rsidR="006C2A5E" w:rsidRPr="00F6479B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0763"/>
    <w:rsid w:val="000578DF"/>
    <w:rsid w:val="000603BE"/>
    <w:rsid w:val="00064111"/>
    <w:rsid w:val="00070337"/>
    <w:rsid w:val="00070AB5"/>
    <w:rsid w:val="000729F6"/>
    <w:rsid w:val="00073B1E"/>
    <w:rsid w:val="0008095B"/>
    <w:rsid w:val="00097696"/>
    <w:rsid w:val="000A0320"/>
    <w:rsid w:val="000C022A"/>
    <w:rsid w:val="000C615B"/>
    <w:rsid w:val="000D6F85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42891"/>
    <w:rsid w:val="00250518"/>
    <w:rsid w:val="002524B6"/>
    <w:rsid w:val="00255FCE"/>
    <w:rsid w:val="00257C60"/>
    <w:rsid w:val="002607F4"/>
    <w:rsid w:val="00266E97"/>
    <w:rsid w:val="00272FEA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36E89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08B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009BA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87768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23CC"/>
    <w:rsid w:val="005E68BF"/>
    <w:rsid w:val="005F0914"/>
    <w:rsid w:val="005F122B"/>
    <w:rsid w:val="005F4AF1"/>
    <w:rsid w:val="005F7042"/>
    <w:rsid w:val="00604371"/>
    <w:rsid w:val="006057BF"/>
    <w:rsid w:val="00617273"/>
    <w:rsid w:val="006242F1"/>
    <w:rsid w:val="00626E3F"/>
    <w:rsid w:val="00645294"/>
    <w:rsid w:val="00646FA1"/>
    <w:rsid w:val="0064743D"/>
    <w:rsid w:val="00654F03"/>
    <w:rsid w:val="00657142"/>
    <w:rsid w:val="00682646"/>
    <w:rsid w:val="00682D23"/>
    <w:rsid w:val="00685C08"/>
    <w:rsid w:val="006931C6"/>
    <w:rsid w:val="00696DC9"/>
    <w:rsid w:val="00696E97"/>
    <w:rsid w:val="006A5674"/>
    <w:rsid w:val="006A57C6"/>
    <w:rsid w:val="006B07E8"/>
    <w:rsid w:val="006B5045"/>
    <w:rsid w:val="006B7050"/>
    <w:rsid w:val="006C2A5E"/>
    <w:rsid w:val="006D5981"/>
    <w:rsid w:val="006D7470"/>
    <w:rsid w:val="006E5A5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97FE8"/>
    <w:rsid w:val="007A1C54"/>
    <w:rsid w:val="007A3110"/>
    <w:rsid w:val="007A52D6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500CC"/>
    <w:rsid w:val="00866C17"/>
    <w:rsid w:val="00877A79"/>
    <w:rsid w:val="00882749"/>
    <w:rsid w:val="00886572"/>
    <w:rsid w:val="00887BAD"/>
    <w:rsid w:val="008914C8"/>
    <w:rsid w:val="008A3F20"/>
    <w:rsid w:val="008B7357"/>
    <w:rsid w:val="008C4E8B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62E3D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2C41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65CE2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1D7F"/>
    <w:rsid w:val="00EF30CC"/>
    <w:rsid w:val="00EF3AEF"/>
    <w:rsid w:val="00EF50B0"/>
    <w:rsid w:val="00EF76D0"/>
    <w:rsid w:val="00F006DE"/>
    <w:rsid w:val="00F03F5A"/>
    <w:rsid w:val="00F27EDB"/>
    <w:rsid w:val="00F562DD"/>
    <w:rsid w:val="00F6479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2025-03-11T19:53:00Z</cp:lastPrinted>
  <dcterms:created xsi:type="dcterms:W3CDTF">2025-03-11T20:52:00Z</dcterms:created>
  <dcterms:modified xsi:type="dcterms:W3CDTF">2025-03-11T20:52:00Z</dcterms:modified>
</cp:coreProperties>
</file>